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0B4BBF" w14:textId="77777777" w:rsidR="002B4387" w:rsidRDefault="002B4387" w:rsidP="002B4387">
      <w:pPr>
        <w:jc w:val="center"/>
        <w:rPr>
          <w:rFonts w:ascii="Ebrima" w:hAnsi="Ebrima"/>
          <w:b/>
          <w:sz w:val="28"/>
          <w:szCs w:val="28"/>
        </w:rPr>
      </w:pPr>
      <w:r w:rsidRPr="00CB76BD">
        <w:rPr>
          <w:rFonts w:ascii="Ebrima" w:hAnsi="Ebrima"/>
          <w:b/>
          <w:sz w:val="28"/>
          <w:szCs w:val="28"/>
        </w:rPr>
        <w:t>Modèle de délibération</w:t>
      </w:r>
    </w:p>
    <w:p w14:paraId="1765ADE3" w14:textId="6F43E06F" w:rsidR="006545A1" w:rsidRPr="00CB76BD" w:rsidRDefault="00B32F66" w:rsidP="002B4387">
      <w:pPr>
        <w:jc w:val="center"/>
        <w:rPr>
          <w:rFonts w:ascii="Ebrima" w:hAnsi="Ebrima"/>
          <w:b/>
          <w:sz w:val="28"/>
          <w:szCs w:val="28"/>
        </w:rPr>
      </w:pPr>
      <w:r>
        <w:rPr>
          <w:rFonts w:ascii="Ebrima" w:hAnsi="Ebrima"/>
          <w:b/>
          <w:sz w:val="28"/>
          <w:szCs w:val="28"/>
        </w:rPr>
        <w:t>Instaurant l’indemnité spéciale et de fonction et d’engagement</w:t>
      </w:r>
    </w:p>
    <w:p w14:paraId="32CCAC97" w14:textId="77777777" w:rsidR="002B4387" w:rsidRPr="00CB76BD" w:rsidRDefault="002B4387" w:rsidP="002B4387">
      <w:pPr>
        <w:jc w:val="both"/>
        <w:rPr>
          <w:rFonts w:ascii="Ebrima" w:hAnsi="Ebrima"/>
          <w:b/>
          <w:sz w:val="20"/>
          <w:szCs w:val="20"/>
        </w:rPr>
      </w:pPr>
    </w:p>
    <w:p w14:paraId="7105EF80" w14:textId="77777777" w:rsidR="002B4387" w:rsidRPr="00CB76BD" w:rsidRDefault="002B4387" w:rsidP="002B4387">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sz w:val="20"/>
          <w:szCs w:val="20"/>
        </w:rPr>
      </w:pPr>
      <w:r w:rsidRPr="00CB76BD">
        <w:rPr>
          <w:rFonts w:ascii="Ebrima" w:hAnsi="Ebrima" w:cs="Arial"/>
          <w:sz w:val="20"/>
          <w:szCs w:val="20"/>
        </w:rPr>
        <w:sym w:font="Webdings" w:char="F055"/>
      </w:r>
      <w:r w:rsidRPr="00CB76BD">
        <w:rPr>
          <w:rFonts w:ascii="Ebrima" w:hAnsi="Ebrima" w:cs="Arial"/>
          <w:sz w:val="20"/>
          <w:szCs w:val="20"/>
        </w:rPr>
        <w:t xml:space="preserve"> Les mots inscrits en italique et cet encadré doivent faire l’objet d’un choix et/ou être enlevés dans la version définitive de la délibération. </w:t>
      </w:r>
    </w:p>
    <w:p w14:paraId="0BC1E8C1" w14:textId="77777777" w:rsidR="002B4387" w:rsidRPr="00CB76BD" w:rsidRDefault="002B4387" w:rsidP="002B4387">
      <w:pPr>
        <w:jc w:val="center"/>
        <w:rPr>
          <w:rFonts w:ascii="Ebrima" w:hAnsi="Ebrima"/>
          <w:b/>
          <w:smallCaps/>
          <w:sz w:val="20"/>
          <w:szCs w:val="20"/>
        </w:rPr>
      </w:pPr>
    </w:p>
    <w:p w14:paraId="290AF348" w14:textId="77777777"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 xml:space="preserve">Logo ou blason de la </w:t>
      </w:r>
      <w:r w:rsidR="00E03AAA" w:rsidRPr="00CB76BD">
        <w:rPr>
          <w:rFonts w:ascii="Ebrima" w:hAnsi="Ebrima"/>
          <w:bCs/>
          <w:i/>
          <w:color w:val="000000"/>
          <w:sz w:val="20"/>
          <w:szCs w:val="20"/>
        </w:rPr>
        <w:t>collectivité territoriale</w:t>
      </w:r>
      <w:r w:rsidRPr="00CB76BD">
        <w:rPr>
          <w:rFonts w:ascii="Ebrima" w:hAnsi="Ebrima"/>
          <w:bCs/>
          <w:i/>
          <w:color w:val="000000"/>
          <w:sz w:val="20"/>
          <w:szCs w:val="20"/>
        </w:rPr>
        <w:t xml:space="preserve"> ou de l’établissement public</w:t>
      </w:r>
    </w:p>
    <w:p w14:paraId="2423C95B" w14:textId="77777777"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Nom du département</w:t>
      </w:r>
    </w:p>
    <w:p w14:paraId="0BF06461" w14:textId="77777777"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Nom de l’arrondissement</w:t>
      </w:r>
    </w:p>
    <w:p w14:paraId="2047992F" w14:textId="77777777"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 xml:space="preserve">Nom de la </w:t>
      </w:r>
      <w:r w:rsidR="00E03AAA" w:rsidRPr="00CB76BD">
        <w:rPr>
          <w:rFonts w:ascii="Ebrima" w:hAnsi="Ebrima"/>
          <w:bCs/>
          <w:i/>
          <w:color w:val="000000"/>
          <w:sz w:val="20"/>
          <w:szCs w:val="20"/>
        </w:rPr>
        <w:t>collectivité territoriale</w:t>
      </w:r>
      <w:r w:rsidRPr="00CB76BD">
        <w:rPr>
          <w:rFonts w:ascii="Ebrima" w:hAnsi="Ebrima"/>
          <w:bCs/>
          <w:i/>
          <w:color w:val="000000"/>
          <w:sz w:val="20"/>
          <w:szCs w:val="20"/>
        </w:rPr>
        <w:t xml:space="preserve"> ou de l’établissement public</w:t>
      </w:r>
    </w:p>
    <w:p w14:paraId="75CC5F89" w14:textId="77777777" w:rsidR="002B4387" w:rsidRPr="00CB76BD" w:rsidRDefault="002B4387" w:rsidP="002B4387">
      <w:pPr>
        <w:jc w:val="both"/>
        <w:rPr>
          <w:rFonts w:ascii="Ebrima" w:hAnsi="Ebrima"/>
          <w:sz w:val="20"/>
          <w:szCs w:val="20"/>
        </w:rPr>
      </w:pPr>
    </w:p>
    <w:p w14:paraId="3C7A0534" w14:textId="77777777" w:rsidR="002B4387" w:rsidRPr="00CB76BD" w:rsidRDefault="002B4387" w:rsidP="002B4387">
      <w:pPr>
        <w:jc w:val="both"/>
        <w:rPr>
          <w:rFonts w:ascii="Ebrima" w:hAnsi="Ebrima"/>
          <w:i/>
          <w:sz w:val="20"/>
          <w:szCs w:val="20"/>
        </w:rPr>
      </w:pPr>
      <w:r w:rsidRPr="00CB76BD">
        <w:rPr>
          <w:rFonts w:ascii="Ebrima" w:hAnsi="Ebrima"/>
          <w:sz w:val="20"/>
          <w:szCs w:val="20"/>
        </w:rPr>
        <w:t xml:space="preserve">Délibération n° </w:t>
      </w:r>
      <w:r w:rsidR="004B19A2" w:rsidRPr="004B19A2">
        <w:rPr>
          <w:rFonts w:ascii="Ebrima" w:hAnsi="Ebrima"/>
          <w:sz w:val="20"/>
          <w:szCs w:val="20"/>
          <w:highlight w:val="yellow"/>
        </w:rPr>
        <w:t>…</w:t>
      </w:r>
      <w:r w:rsidR="004B19A2">
        <w:rPr>
          <w:rFonts w:ascii="Ebrima" w:hAnsi="Ebrima"/>
          <w:sz w:val="20"/>
          <w:szCs w:val="20"/>
        </w:rPr>
        <w:t xml:space="preserve"> </w:t>
      </w:r>
      <w:r w:rsidR="004B19A2" w:rsidRPr="004B19A2">
        <w:rPr>
          <w:rFonts w:ascii="Ebrima" w:hAnsi="Ebrima"/>
          <w:i/>
          <w:iCs/>
          <w:sz w:val="20"/>
          <w:szCs w:val="20"/>
        </w:rPr>
        <w:t>(</w:t>
      </w:r>
      <w:r w:rsidRPr="004B19A2">
        <w:rPr>
          <w:rFonts w:ascii="Ebrima" w:hAnsi="Ebrima"/>
          <w:i/>
          <w:iCs/>
          <w:sz w:val="20"/>
          <w:szCs w:val="20"/>
        </w:rPr>
        <w:t>Année</w:t>
      </w:r>
      <w:r w:rsidR="004B19A2" w:rsidRPr="004B19A2">
        <w:rPr>
          <w:rFonts w:ascii="Ebrima" w:hAnsi="Ebrima"/>
          <w:i/>
          <w:iCs/>
          <w:sz w:val="20"/>
          <w:szCs w:val="20"/>
        </w:rPr>
        <w:t>)</w:t>
      </w:r>
      <w:r w:rsidRPr="00CB76BD">
        <w:rPr>
          <w:rFonts w:ascii="Ebrima" w:hAnsi="Ebrima"/>
          <w:sz w:val="20"/>
          <w:szCs w:val="20"/>
        </w:rPr>
        <w:t xml:space="preserve"> – </w:t>
      </w:r>
      <w:r w:rsidR="004B19A2" w:rsidRPr="004B19A2">
        <w:rPr>
          <w:rFonts w:ascii="Ebrima" w:hAnsi="Ebrima"/>
          <w:sz w:val="20"/>
          <w:szCs w:val="20"/>
          <w:highlight w:val="yellow"/>
        </w:rPr>
        <w:t>…</w:t>
      </w:r>
      <w:r w:rsidR="004B19A2">
        <w:rPr>
          <w:rFonts w:ascii="Ebrima" w:hAnsi="Ebrima"/>
          <w:sz w:val="20"/>
          <w:szCs w:val="20"/>
        </w:rPr>
        <w:t xml:space="preserve"> </w:t>
      </w:r>
      <w:r w:rsidR="004B19A2" w:rsidRPr="004B19A2">
        <w:rPr>
          <w:rFonts w:ascii="Ebrima" w:hAnsi="Ebrima"/>
          <w:i/>
          <w:iCs/>
          <w:sz w:val="20"/>
          <w:szCs w:val="20"/>
        </w:rPr>
        <w:t>(</w:t>
      </w:r>
      <w:r w:rsidRPr="004B19A2">
        <w:rPr>
          <w:rFonts w:ascii="Ebrima" w:hAnsi="Ebrima"/>
          <w:i/>
          <w:iCs/>
          <w:sz w:val="20"/>
          <w:szCs w:val="20"/>
        </w:rPr>
        <w:t>n° d’ordre</w:t>
      </w:r>
      <w:r w:rsidR="004B19A2" w:rsidRPr="004B19A2">
        <w:rPr>
          <w:rFonts w:ascii="Ebrima" w:hAnsi="Ebrima"/>
          <w:i/>
          <w:iCs/>
          <w:sz w:val="20"/>
          <w:szCs w:val="20"/>
        </w:rPr>
        <w:t>)</w:t>
      </w:r>
      <w:r w:rsidRPr="00CB76BD">
        <w:rPr>
          <w:rFonts w:ascii="Ebrima" w:hAnsi="Ebrima"/>
          <w:sz w:val="20"/>
          <w:szCs w:val="20"/>
        </w:rPr>
        <w:t xml:space="preserve"> </w:t>
      </w:r>
      <w:r w:rsidRPr="00CB76BD">
        <w:rPr>
          <w:rFonts w:ascii="Ebrima" w:hAnsi="Ebrima"/>
          <w:i/>
          <w:sz w:val="20"/>
          <w:szCs w:val="20"/>
        </w:rPr>
        <w:t xml:space="preserve"> </w:t>
      </w:r>
    </w:p>
    <w:p w14:paraId="30266E3D" w14:textId="77777777" w:rsidR="002B4387" w:rsidRPr="00CB76BD" w:rsidRDefault="002B4387" w:rsidP="002B4387">
      <w:pPr>
        <w:jc w:val="both"/>
        <w:rPr>
          <w:rFonts w:ascii="Ebrima" w:hAnsi="Ebrima"/>
          <w:sz w:val="20"/>
          <w:szCs w:val="20"/>
        </w:rPr>
      </w:pPr>
    </w:p>
    <w:p w14:paraId="4D5FE58A" w14:textId="0CC070C3" w:rsidR="002B4387" w:rsidRPr="00CB76BD" w:rsidRDefault="00B32F66" w:rsidP="002B4387">
      <w:pPr>
        <w:jc w:val="center"/>
        <w:rPr>
          <w:rFonts w:ascii="Ebrima" w:hAnsi="Ebrima"/>
          <w:b/>
          <w:i/>
        </w:rPr>
      </w:pPr>
      <w:r>
        <w:rPr>
          <w:rFonts w:ascii="Ebrima" w:hAnsi="Ebrima"/>
          <w:b/>
        </w:rPr>
        <w:t>Instauration de l’indemnité spéciale de fonction et d’engagement</w:t>
      </w:r>
    </w:p>
    <w:p w14:paraId="72F5AEA1" w14:textId="77777777" w:rsidR="002B4387" w:rsidRPr="00CB76BD" w:rsidRDefault="002B4387" w:rsidP="002B4387">
      <w:pPr>
        <w:jc w:val="both"/>
        <w:rPr>
          <w:rFonts w:ascii="Ebrima" w:hAnsi="Ebrima"/>
          <w:sz w:val="22"/>
          <w:szCs w:val="22"/>
        </w:rPr>
      </w:pPr>
    </w:p>
    <w:p w14:paraId="56394BFA"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Séance du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 mois / année</w:t>
      </w:r>
      <w:r w:rsidRPr="00680039">
        <w:rPr>
          <w:rFonts w:ascii="Ebrima" w:hAnsi="Ebrima"/>
          <w:sz w:val="20"/>
          <w:szCs w:val="20"/>
        </w:rPr>
        <w:t xml:space="preserve">) </w:t>
      </w:r>
    </w:p>
    <w:p w14:paraId="6F248877"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rPr>
      </w:pPr>
    </w:p>
    <w:p w14:paraId="6794247B" w14:textId="63415B4B"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L’an deux mil </w:t>
      </w:r>
      <w:r w:rsidRPr="00680039">
        <w:rPr>
          <w:rFonts w:ascii="Ebrima" w:hAnsi="Ebrima"/>
          <w:sz w:val="20"/>
          <w:szCs w:val="20"/>
          <w:highlight w:val="yellow"/>
        </w:rPr>
        <w:t>…</w:t>
      </w:r>
      <w:r w:rsidRPr="00680039">
        <w:rPr>
          <w:rFonts w:ascii="Ebrima" w:hAnsi="Ebrima"/>
          <w:sz w:val="20"/>
          <w:szCs w:val="20"/>
        </w:rPr>
        <w:t xml:space="preserve">,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en chiffres)</w:t>
      </w:r>
      <w:r w:rsidRPr="00680039">
        <w:rPr>
          <w:rFonts w:ascii="Ebrima" w:hAnsi="Ebrima"/>
          <w:sz w:val="20"/>
          <w:szCs w:val="20"/>
        </w:rPr>
        <w:t xml:space="preserve"> du mois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(mois en toutes lettres)</w:t>
      </w:r>
      <w:r w:rsidRPr="00680039">
        <w:rPr>
          <w:rFonts w:ascii="Ebrima" w:hAnsi="Ebrima"/>
          <w:sz w:val="20"/>
          <w:szCs w:val="20"/>
        </w:rPr>
        <w:t xml:space="preserve"> à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(heure en toutes lettres)</w:t>
      </w:r>
      <w:r w:rsidRPr="00680039">
        <w:rPr>
          <w:rFonts w:ascii="Ebrima" w:hAnsi="Ebrima"/>
          <w:sz w:val="20"/>
          <w:szCs w:val="20"/>
        </w:rPr>
        <w:t xml:space="preserve">, se sont réunis dans le lieu ordinaire de leurs séances les membres du </w:t>
      </w:r>
      <w:r w:rsidRPr="00680039">
        <w:rPr>
          <w:rFonts w:ascii="Ebrima" w:hAnsi="Ebrima"/>
          <w:i/>
          <w:sz w:val="20"/>
          <w:szCs w:val="20"/>
        </w:rPr>
        <w:t>Conseil</w:t>
      </w:r>
      <w:r w:rsidRPr="00680039">
        <w:rPr>
          <w:rStyle w:val="Appelnotedebasdep"/>
          <w:rFonts w:ascii="Ebrima" w:hAnsi="Ebrima"/>
          <w:i/>
          <w:sz w:val="20"/>
          <w:szCs w:val="20"/>
        </w:rPr>
        <w:footnoteReference w:id="1"/>
      </w:r>
      <w:r w:rsidRPr="00680039">
        <w:rPr>
          <w:rFonts w:ascii="Ebrima" w:hAnsi="Ebrima"/>
          <w:i/>
          <w:sz w:val="20"/>
          <w:szCs w:val="20"/>
        </w:rPr>
        <w:t xml:space="preserve"> </w:t>
      </w:r>
      <w:r w:rsidRPr="00680039">
        <w:rPr>
          <w:rFonts w:ascii="Ebrima" w:hAnsi="Ebrima"/>
          <w:i/>
          <w:sz w:val="20"/>
          <w:szCs w:val="20"/>
          <w:highlight w:val="yellow"/>
        </w:rPr>
        <w:t>…</w:t>
      </w:r>
      <w:r w:rsidRPr="00680039">
        <w:rPr>
          <w:rFonts w:ascii="Ebrima" w:hAnsi="Ebrima"/>
          <w:i/>
          <w:sz w:val="20"/>
          <w:szCs w:val="20"/>
        </w:rPr>
        <w:t xml:space="preserve"> de ou du</w:t>
      </w:r>
      <w:r w:rsidRPr="00680039">
        <w:rPr>
          <w:rStyle w:val="Appelnotedebasdep"/>
          <w:rFonts w:ascii="Ebrima" w:hAnsi="Ebrima"/>
          <w:i/>
          <w:sz w:val="20"/>
          <w:szCs w:val="20"/>
        </w:rPr>
        <w:footnoteReference w:id="2"/>
      </w:r>
      <w:r w:rsidRPr="00680039">
        <w:rPr>
          <w:rFonts w:ascii="Ebrima" w:hAnsi="Ebrima"/>
          <w:sz w:val="20"/>
          <w:szCs w:val="20"/>
        </w:rPr>
        <w:t xml:space="preserv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(dénomination de la collectivité territoriale ou de l’Etablissement)</w:t>
      </w:r>
      <w:r w:rsidRPr="00680039">
        <w:rPr>
          <w:rFonts w:ascii="Ebrima" w:hAnsi="Ebrima"/>
          <w:sz w:val="20"/>
          <w:szCs w:val="20"/>
        </w:rPr>
        <w:t xml:space="preserve">, sous la présidence de </w:t>
      </w:r>
      <w:r w:rsidRPr="00680039">
        <w:rPr>
          <w:rFonts w:ascii="Ebrima" w:hAnsi="Ebrima"/>
          <w:i/>
          <w:sz w:val="20"/>
          <w:szCs w:val="20"/>
        </w:rPr>
        <w:t xml:space="preserve">(Monsieur ou Madame) </w:t>
      </w:r>
      <w:r w:rsidRPr="00680039">
        <w:rPr>
          <w:rFonts w:ascii="Ebrima" w:hAnsi="Ebrima"/>
          <w:i/>
          <w:sz w:val="20"/>
          <w:szCs w:val="20"/>
          <w:highlight w:val="yellow"/>
        </w:rPr>
        <w:t>…</w:t>
      </w:r>
      <w:r w:rsidRPr="00680039">
        <w:rPr>
          <w:rFonts w:ascii="Ebrima" w:hAnsi="Ebrima"/>
          <w:i/>
          <w:sz w:val="20"/>
          <w:szCs w:val="20"/>
        </w:rPr>
        <w:t xml:space="preserve"> (Prénom et Nom [nom en majuscule])</w:t>
      </w:r>
      <w:r w:rsidRPr="00680039">
        <w:rPr>
          <w:rFonts w:ascii="Ebrima" w:hAnsi="Ebrima"/>
          <w:sz w:val="20"/>
          <w:szCs w:val="20"/>
        </w:rPr>
        <w:t xml:space="preserve">, </w:t>
      </w:r>
      <w:r w:rsidRPr="00680039">
        <w:rPr>
          <w:rFonts w:ascii="Ebrima" w:hAnsi="Ebrima"/>
          <w:i/>
          <w:sz w:val="20"/>
          <w:szCs w:val="20"/>
        </w:rPr>
        <w:t>Maire ou Président/ Présidente</w:t>
      </w:r>
      <w:r w:rsidRPr="00680039">
        <w:rPr>
          <w:rFonts w:ascii="Ebrima" w:hAnsi="Ebrima"/>
          <w:sz w:val="20"/>
          <w:szCs w:val="20"/>
        </w:rPr>
        <w:t xml:space="preserve">, dûment convoqués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(indiquer la date de la convocation).</w:t>
      </w:r>
    </w:p>
    <w:p w14:paraId="39486836" w14:textId="77777777" w:rsidR="00CB76BD" w:rsidRPr="00680039" w:rsidRDefault="00CB76BD" w:rsidP="00CB76B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highlight w:val="yellow"/>
        </w:rPr>
      </w:pPr>
    </w:p>
    <w:p w14:paraId="29D2BE2E" w14:textId="77777777" w:rsidR="00CB76BD" w:rsidRPr="00680039" w:rsidRDefault="00CB76BD" w:rsidP="00CB76B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en exercice : </w:t>
      </w:r>
      <w:r w:rsidRPr="00680039">
        <w:rPr>
          <w:rFonts w:ascii="Ebrima" w:hAnsi="Ebrima"/>
          <w:sz w:val="20"/>
          <w:szCs w:val="20"/>
          <w:highlight w:val="yellow"/>
        </w:rPr>
        <w:t>…</w:t>
      </w:r>
      <w:r w:rsidRPr="00680039">
        <w:rPr>
          <w:rFonts w:ascii="Ebrima" w:hAnsi="Ebrima"/>
          <w:sz w:val="20"/>
          <w:szCs w:val="20"/>
        </w:rPr>
        <w:t xml:space="preserve"> </w:t>
      </w:r>
    </w:p>
    <w:p w14:paraId="14D6A708" w14:textId="77777777" w:rsidR="00CB76BD" w:rsidRPr="00680039" w:rsidRDefault="00CB76BD" w:rsidP="00CB76B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présents : </w:t>
      </w:r>
      <w:r w:rsidRPr="00680039">
        <w:rPr>
          <w:rFonts w:ascii="Ebrima" w:hAnsi="Ebrima"/>
          <w:sz w:val="20"/>
          <w:szCs w:val="20"/>
          <w:highlight w:val="yellow"/>
        </w:rPr>
        <w:t>…</w:t>
      </w:r>
      <w:r w:rsidRPr="00680039">
        <w:rPr>
          <w:rFonts w:ascii="Ebrima" w:hAnsi="Ebrima"/>
          <w:sz w:val="20"/>
          <w:szCs w:val="20"/>
        </w:rPr>
        <w:t xml:space="preserve"> </w:t>
      </w:r>
    </w:p>
    <w:p w14:paraId="09D299DA"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Formant la majorité des membres en exercice.</w:t>
      </w:r>
    </w:p>
    <w:p w14:paraId="6F64FFA8"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Procuration(s) :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10B0CA78"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Absent(s) </w:t>
      </w:r>
      <w:proofErr w:type="spellStart"/>
      <w:r w:rsidRPr="00680039">
        <w:rPr>
          <w:rFonts w:ascii="Ebrima" w:hAnsi="Ebrima"/>
          <w:sz w:val="20"/>
          <w:szCs w:val="20"/>
          <w:lang w:val="en-US"/>
        </w:rPr>
        <w:t>excusé</w:t>
      </w:r>
      <w:proofErr w:type="spellEnd"/>
      <w:r w:rsidRPr="00680039">
        <w:rPr>
          <w:rFonts w:ascii="Ebrima" w:hAnsi="Ebrima"/>
          <w:sz w:val="20"/>
          <w:szCs w:val="20"/>
          <w:lang w:val="en-US"/>
        </w:rPr>
        <w:t xml:space="preserve">(s) :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69540993"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lang w:val="en-US"/>
        </w:rPr>
      </w:pPr>
    </w:p>
    <w:p w14:paraId="58003E24"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Le secrétariat a été assuré par : </w:t>
      </w:r>
      <w:r w:rsidRPr="00680039">
        <w:rPr>
          <w:rFonts w:ascii="Ebrima" w:hAnsi="Ebrima"/>
          <w:sz w:val="20"/>
          <w:szCs w:val="20"/>
          <w:highlight w:val="yellow"/>
        </w:rPr>
        <w:t>…</w:t>
      </w:r>
      <w:r w:rsidRPr="00680039">
        <w:rPr>
          <w:rFonts w:ascii="Ebrima" w:hAnsi="Ebrima"/>
          <w:sz w:val="20"/>
          <w:szCs w:val="20"/>
        </w:rPr>
        <w:t xml:space="preserve"> (Prénom et Nom de la personne) </w:t>
      </w:r>
    </w:p>
    <w:p w14:paraId="1C5CE0F1" w14:textId="77777777" w:rsidR="002B4387" w:rsidRPr="00CB76BD" w:rsidRDefault="002B4387" w:rsidP="002B4387">
      <w:pPr>
        <w:jc w:val="both"/>
        <w:rPr>
          <w:rFonts w:ascii="Ebrima" w:hAnsi="Ebrima" w:cs="Arial"/>
        </w:rPr>
      </w:pPr>
    </w:p>
    <w:p w14:paraId="38B76272" w14:textId="51375E8C" w:rsidR="00BA2F90" w:rsidRDefault="002B4387" w:rsidP="00B32F66">
      <w:pPr>
        <w:jc w:val="both"/>
        <w:rPr>
          <w:rFonts w:ascii="Ebrima" w:hAnsi="Ebrima" w:cs="Arial"/>
          <w:sz w:val="20"/>
          <w:szCs w:val="20"/>
        </w:rPr>
      </w:pPr>
      <w:r w:rsidRPr="006545A1">
        <w:rPr>
          <w:rFonts w:ascii="Ebrima" w:hAnsi="Ebrima" w:cs="Arial"/>
          <w:i/>
          <w:sz w:val="20"/>
          <w:szCs w:val="20"/>
        </w:rPr>
        <w:t>Monsieur ou Madame Le Maire ou le-la Président/Présidente</w:t>
      </w:r>
      <w:r w:rsidRPr="006545A1">
        <w:rPr>
          <w:rFonts w:ascii="Ebrima" w:hAnsi="Ebrima" w:cs="Arial"/>
          <w:sz w:val="20"/>
          <w:szCs w:val="20"/>
        </w:rPr>
        <w:t xml:space="preserve"> expose </w:t>
      </w:r>
      <w:r w:rsidR="00BA2F90">
        <w:rPr>
          <w:rFonts w:ascii="Ebrima" w:hAnsi="Ebrima" w:cs="Arial"/>
          <w:sz w:val="20"/>
          <w:szCs w:val="20"/>
        </w:rPr>
        <w:t xml:space="preserve">qu’en application de l’article L.714-13 du Code général de la fonction publique, les </w:t>
      </w:r>
      <w:r w:rsidR="00BA2F90" w:rsidRPr="00BA2F90">
        <w:rPr>
          <w:rFonts w:ascii="Ebrima" w:hAnsi="Ebrima" w:cs="Arial"/>
          <w:sz w:val="20"/>
          <w:szCs w:val="20"/>
        </w:rPr>
        <w:t>fonctionnaires relevant des cadres d'emplois de la police municipale et les fonctionnaires relevant du cadre d'emplois des gardes-champêtres</w:t>
      </w:r>
      <w:r w:rsidR="00BA2F90">
        <w:rPr>
          <w:rFonts w:ascii="Ebrima" w:hAnsi="Ebrima" w:cs="Arial"/>
          <w:sz w:val="20"/>
          <w:szCs w:val="20"/>
        </w:rPr>
        <w:t xml:space="preserve"> bénéficient d’un régime indemnitaire spécifique qui ne relèvent pas du régime indemnitaire général dénommé « RIFSEEP » attribué aux autres cadres d’emplois de la fonction publique territoriale.</w:t>
      </w:r>
    </w:p>
    <w:p w14:paraId="703C2EFB" w14:textId="77777777" w:rsidR="00BA2F90" w:rsidRDefault="00BA2F90" w:rsidP="00B32F66">
      <w:pPr>
        <w:jc w:val="both"/>
        <w:rPr>
          <w:rFonts w:ascii="Ebrima" w:hAnsi="Ebrima" w:cs="Arial"/>
          <w:sz w:val="20"/>
          <w:szCs w:val="20"/>
        </w:rPr>
      </w:pPr>
    </w:p>
    <w:p w14:paraId="2B2AD1F2" w14:textId="3A796507" w:rsidR="00B32F66" w:rsidRDefault="00BA2F90" w:rsidP="00B32F66">
      <w:pPr>
        <w:jc w:val="both"/>
        <w:rPr>
          <w:rFonts w:ascii="Ebrima" w:hAnsi="Ebrima" w:cs="Arial"/>
          <w:iCs/>
          <w:sz w:val="20"/>
          <w:szCs w:val="20"/>
        </w:rPr>
      </w:pPr>
      <w:r>
        <w:rPr>
          <w:rFonts w:ascii="Ebrima" w:hAnsi="Ebrima" w:cs="Arial"/>
          <w:sz w:val="20"/>
          <w:szCs w:val="20"/>
        </w:rPr>
        <w:t xml:space="preserve">Or, </w:t>
      </w:r>
      <w:r w:rsidR="00B32F66">
        <w:rPr>
          <w:rFonts w:ascii="Ebrima" w:hAnsi="Ebrima" w:cs="Arial"/>
          <w:iCs/>
          <w:sz w:val="20"/>
          <w:szCs w:val="20"/>
        </w:rPr>
        <w:t xml:space="preserve">un </w:t>
      </w:r>
      <w:r w:rsidR="00B32F66" w:rsidRPr="00B32F66">
        <w:rPr>
          <w:rFonts w:ascii="Ebrima" w:hAnsi="Ebrima" w:cs="Arial"/>
          <w:iCs/>
          <w:sz w:val="20"/>
          <w:szCs w:val="20"/>
        </w:rPr>
        <w:t>nouveau régime indemnitaire des fonctionnaires relevant des cadres d'emplois de la filière police municipale a été institué par le décret n°2024-614 du 26 juin 2024</w:t>
      </w:r>
      <w:r w:rsidR="00B32F66">
        <w:rPr>
          <w:rFonts w:ascii="Ebrima" w:hAnsi="Ebrima" w:cs="Arial"/>
          <w:iCs/>
          <w:sz w:val="20"/>
          <w:szCs w:val="20"/>
        </w:rPr>
        <w:t>. I</w:t>
      </w:r>
      <w:r w:rsidR="00B32F66" w:rsidRPr="00B32F66">
        <w:rPr>
          <w:rFonts w:ascii="Ebrima" w:hAnsi="Ebrima" w:cs="Arial"/>
          <w:iCs/>
          <w:sz w:val="20"/>
          <w:szCs w:val="20"/>
        </w:rPr>
        <w:t>l prend la dénomination d'I.S.F.E. (indemnité spéciale de fonction et d'engagement).</w:t>
      </w:r>
    </w:p>
    <w:p w14:paraId="056D2851" w14:textId="77777777" w:rsidR="00B32F66" w:rsidRPr="00B32F66" w:rsidRDefault="00B32F66" w:rsidP="00B32F66">
      <w:pPr>
        <w:jc w:val="both"/>
        <w:rPr>
          <w:rFonts w:ascii="Ebrima" w:hAnsi="Ebrima" w:cs="Arial"/>
          <w:iCs/>
          <w:sz w:val="20"/>
          <w:szCs w:val="20"/>
        </w:rPr>
      </w:pPr>
    </w:p>
    <w:p w14:paraId="7311BE35" w14:textId="77777777" w:rsidR="00B32F66" w:rsidRDefault="00B32F66" w:rsidP="00B32F66">
      <w:pPr>
        <w:jc w:val="both"/>
        <w:rPr>
          <w:rFonts w:ascii="Ebrima" w:hAnsi="Ebrima" w:cs="Arial"/>
          <w:iCs/>
          <w:sz w:val="20"/>
          <w:szCs w:val="20"/>
        </w:rPr>
      </w:pPr>
      <w:r w:rsidRPr="00B32F66">
        <w:rPr>
          <w:rFonts w:ascii="Ebrima" w:hAnsi="Ebrima" w:cs="Arial"/>
          <w:iCs/>
          <w:sz w:val="20"/>
          <w:szCs w:val="20"/>
        </w:rPr>
        <w:t xml:space="preserve">Les dispositions du décret répondent à la volonté de simplifier et rendre plus attractif le régime indemnitaire des </w:t>
      </w:r>
      <w:r>
        <w:rPr>
          <w:rFonts w:ascii="Ebrima" w:hAnsi="Ebrima" w:cs="Arial"/>
          <w:iCs/>
          <w:sz w:val="20"/>
          <w:szCs w:val="20"/>
        </w:rPr>
        <w:t>policiers municipaux et gardes-champêtres</w:t>
      </w:r>
      <w:r w:rsidRPr="00B32F66">
        <w:rPr>
          <w:rFonts w:ascii="Ebrima" w:hAnsi="Ebrima" w:cs="Arial"/>
          <w:iCs/>
          <w:sz w:val="20"/>
          <w:szCs w:val="20"/>
        </w:rPr>
        <w:t xml:space="preserve">, lesquels exercent des métiers en tension. </w:t>
      </w:r>
    </w:p>
    <w:p w14:paraId="41C27488" w14:textId="77777777" w:rsidR="00B32F66" w:rsidRDefault="00B32F66" w:rsidP="00B32F66">
      <w:pPr>
        <w:jc w:val="both"/>
        <w:rPr>
          <w:rFonts w:ascii="Ebrima" w:hAnsi="Ebrima" w:cs="Arial"/>
          <w:iCs/>
          <w:sz w:val="20"/>
          <w:szCs w:val="20"/>
        </w:rPr>
      </w:pPr>
    </w:p>
    <w:p w14:paraId="24C5055C" w14:textId="5C1DE13D" w:rsidR="00B32F66" w:rsidRDefault="00B32F66" w:rsidP="00B32F66">
      <w:pPr>
        <w:jc w:val="both"/>
        <w:rPr>
          <w:rFonts w:ascii="Ebrima" w:hAnsi="Ebrima" w:cs="Arial"/>
          <w:iCs/>
          <w:sz w:val="20"/>
          <w:szCs w:val="20"/>
        </w:rPr>
      </w:pPr>
      <w:r w:rsidRPr="00B32F66">
        <w:rPr>
          <w:rFonts w:ascii="Ebrima" w:hAnsi="Ebrima" w:cs="Arial"/>
          <w:iCs/>
          <w:sz w:val="20"/>
          <w:szCs w:val="20"/>
        </w:rPr>
        <w:lastRenderedPageBreak/>
        <w:t xml:space="preserve">Par ailleurs l'I.S.F.E. a pour objet de s'harmoniser avec le R.I.F.S.E.E.P. dont bénéficient les autres agents </w:t>
      </w:r>
      <w:r>
        <w:rPr>
          <w:rFonts w:ascii="Ebrima" w:hAnsi="Ebrima" w:cs="Arial"/>
          <w:iCs/>
          <w:sz w:val="20"/>
          <w:szCs w:val="20"/>
        </w:rPr>
        <w:t>de la fonction publique territoriale</w:t>
      </w:r>
      <w:r w:rsidRPr="00B32F66">
        <w:rPr>
          <w:rFonts w:ascii="Ebrima" w:hAnsi="Ebrima" w:cs="Arial"/>
          <w:iCs/>
          <w:sz w:val="20"/>
          <w:szCs w:val="20"/>
        </w:rPr>
        <w:t>. </w:t>
      </w:r>
    </w:p>
    <w:p w14:paraId="1F1409E7" w14:textId="77777777" w:rsidR="00B32F66" w:rsidRPr="00B32F66" w:rsidRDefault="00B32F66" w:rsidP="00B32F66">
      <w:pPr>
        <w:jc w:val="both"/>
        <w:rPr>
          <w:rFonts w:ascii="Ebrima" w:hAnsi="Ebrima" w:cs="Arial"/>
          <w:iCs/>
          <w:sz w:val="20"/>
          <w:szCs w:val="20"/>
        </w:rPr>
      </w:pPr>
    </w:p>
    <w:p w14:paraId="356B6919" w14:textId="77777777" w:rsidR="00B32F66" w:rsidRDefault="00B32F66" w:rsidP="00B32F66">
      <w:pPr>
        <w:jc w:val="both"/>
        <w:rPr>
          <w:rFonts w:ascii="Ebrima" w:hAnsi="Ebrima" w:cs="Arial"/>
          <w:iCs/>
          <w:sz w:val="20"/>
          <w:szCs w:val="20"/>
        </w:rPr>
      </w:pPr>
      <w:r w:rsidRPr="00B32F66">
        <w:rPr>
          <w:rFonts w:ascii="Ebrima" w:hAnsi="Ebrima" w:cs="Arial"/>
          <w:iCs/>
          <w:sz w:val="20"/>
          <w:szCs w:val="20"/>
        </w:rPr>
        <w:t>Enfin, l'I.S.F.E. amène à faire disparaître l'indemnité d’administration et de technicité (I.A.T.) ainsi que l'indemnité spéciale mensuelle de fonctions (I.S.M.F.), deux régimes indemnitaires, dont bénéficiaient jusqu'ici les fonctionnaires relevant des cadres d'emplois de la filière police municipale.</w:t>
      </w:r>
    </w:p>
    <w:p w14:paraId="5A72CEA7" w14:textId="77777777" w:rsidR="008141D1" w:rsidRDefault="008141D1" w:rsidP="008141D1">
      <w:pPr>
        <w:jc w:val="both"/>
        <w:rPr>
          <w:rFonts w:ascii="Ebrima" w:hAnsi="Ebrima" w:cs="Arial"/>
          <w:iCs/>
          <w:sz w:val="20"/>
          <w:szCs w:val="20"/>
        </w:rPr>
      </w:pPr>
      <w:r w:rsidRPr="00B32F66">
        <w:rPr>
          <w:rFonts w:ascii="Ebrima" w:hAnsi="Ebrima" w:cs="Arial"/>
          <w:iCs/>
          <w:sz w:val="20"/>
          <w:szCs w:val="20"/>
        </w:rPr>
        <w:t xml:space="preserve">A compter du 29 juin 2024, les collectivités peuvent instituer par délibération l'I.S.F.E. après consultation pour avis du comité social territorial (C.S.T.). </w:t>
      </w:r>
    </w:p>
    <w:p w14:paraId="10761E3A" w14:textId="77777777" w:rsidR="008141D1" w:rsidRDefault="008141D1" w:rsidP="008141D1">
      <w:pPr>
        <w:jc w:val="both"/>
        <w:rPr>
          <w:rFonts w:ascii="Ebrima" w:hAnsi="Ebrima" w:cs="Arial"/>
          <w:iCs/>
          <w:sz w:val="20"/>
          <w:szCs w:val="20"/>
        </w:rPr>
      </w:pPr>
    </w:p>
    <w:p w14:paraId="47DB5C54" w14:textId="11A573E9" w:rsidR="008141D1" w:rsidRPr="00B32F66" w:rsidRDefault="008141D1" w:rsidP="008141D1">
      <w:pPr>
        <w:jc w:val="both"/>
        <w:rPr>
          <w:rFonts w:ascii="Ebrima" w:hAnsi="Ebrima" w:cs="Arial"/>
          <w:iCs/>
          <w:sz w:val="20"/>
          <w:szCs w:val="20"/>
        </w:rPr>
      </w:pPr>
      <w:r w:rsidRPr="008141D1">
        <w:rPr>
          <w:rFonts w:ascii="Ebrima" w:hAnsi="Ebrima" w:cs="Arial"/>
          <w:i/>
          <w:color w:val="7030A0"/>
          <w:sz w:val="20"/>
          <w:szCs w:val="20"/>
        </w:rPr>
        <w:t>(Le cas échéant)</w:t>
      </w:r>
      <w:r w:rsidRPr="008141D1">
        <w:rPr>
          <w:rFonts w:ascii="Ebrima" w:hAnsi="Ebrima" w:cs="Arial"/>
          <w:iCs/>
          <w:color w:val="7030A0"/>
          <w:sz w:val="20"/>
          <w:szCs w:val="20"/>
        </w:rPr>
        <w:t xml:space="preserve"> </w:t>
      </w:r>
      <w:r>
        <w:rPr>
          <w:rFonts w:ascii="Ebrima" w:hAnsi="Ebrima" w:cs="Arial"/>
          <w:iCs/>
          <w:sz w:val="20"/>
          <w:szCs w:val="20"/>
        </w:rPr>
        <w:t>Pour celles qui disposaient déjà d’un régime indemnitaire propre à leurs agents de police municipale ou leurs gardes-champêtres, el</w:t>
      </w:r>
      <w:r w:rsidRPr="00B32F66">
        <w:rPr>
          <w:rFonts w:ascii="Ebrima" w:hAnsi="Ebrima" w:cs="Arial"/>
          <w:iCs/>
          <w:sz w:val="20"/>
          <w:szCs w:val="20"/>
        </w:rPr>
        <w:t>les doivent adopter cette délibération avant le 1</w:t>
      </w:r>
      <w:r w:rsidRPr="00B32F66">
        <w:rPr>
          <w:rFonts w:ascii="Ebrima" w:hAnsi="Ebrima" w:cs="Arial"/>
          <w:iCs/>
          <w:sz w:val="20"/>
          <w:szCs w:val="20"/>
          <w:vertAlign w:val="superscript"/>
        </w:rPr>
        <w:t>er</w:t>
      </w:r>
      <w:r>
        <w:rPr>
          <w:rFonts w:ascii="Ebrima" w:hAnsi="Ebrima" w:cs="Arial"/>
          <w:iCs/>
          <w:sz w:val="20"/>
          <w:szCs w:val="20"/>
        </w:rPr>
        <w:t xml:space="preserve"> </w:t>
      </w:r>
      <w:r w:rsidRPr="00B32F66">
        <w:rPr>
          <w:rFonts w:ascii="Ebrima" w:hAnsi="Ebrima" w:cs="Arial"/>
          <w:iCs/>
          <w:sz w:val="20"/>
          <w:szCs w:val="20"/>
        </w:rPr>
        <w:t>janvier 2025</w:t>
      </w:r>
      <w:r>
        <w:rPr>
          <w:rFonts w:ascii="Ebrima" w:hAnsi="Ebrima" w:cs="Arial"/>
          <w:iCs/>
          <w:sz w:val="20"/>
          <w:szCs w:val="20"/>
        </w:rPr>
        <w:t>.</w:t>
      </w:r>
    </w:p>
    <w:p w14:paraId="56BDBBD2" w14:textId="77777777" w:rsidR="008141D1" w:rsidRPr="00B32F66" w:rsidRDefault="008141D1" w:rsidP="00B32F66">
      <w:pPr>
        <w:jc w:val="both"/>
        <w:rPr>
          <w:rFonts w:ascii="Ebrima" w:hAnsi="Ebrima" w:cs="Arial"/>
          <w:iCs/>
          <w:sz w:val="20"/>
          <w:szCs w:val="20"/>
        </w:rPr>
      </w:pPr>
    </w:p>
    <w:p w14:paraId="4CADBE80" w14:textId="3137F21F" w:rsidR="008141D1" w:rsidRDefault="008141D1" w:rsidP="00B32F66">
      <w:pPr>
        <w:jc w:val="both"/>
        <w:rPr>
          <w:rFonts w:ascii="Ebrima" w:hAnsi="Ebrima" w:cs="Arial"/>
          <w:iCs/>
          <w:sz w:val="20"/>
          <w:szCs w:val="20"/>
        </w:rPr>
      </w:pPr>
      <w:r>
        <w:rPr>
          <w:rFonts w:ascii="Ebrima" w:hAnsi="Ebrima" w:cs="Arial"/>
          <w:iCs/>
          <w:sz w:val="20"/>
          <w:szCs w:val="20"/>
        </w:rPr>
        <w:t xml:space="preserve">Au regard de ces éléments et en raison de la nécessité de disposer de </w:t>
      </w:r>
      <w:r w:rsidRPr="008141D1">
        <w:rPr>
          <w:rFonts w:ascii="Ebrima" w:hAnsi="Ebrima" w:cs="Arial"/>
          <w:iCs/>
          <w:sz w:val="20"/>
          <w:szCs w:val="20"/>
          <w:highlight w:val="yellow"/>
        </w:rPr>
        <w:t>…</w:t>
      </w:r>
      <w:r>
        <w:rPr>
          <w:rFonts w:ascii="Ebrima" w:hAnsi="Ebrima" w:cs="Arial"/>
          <w:iCs/>
          <w:sz w:val="20"/>
          <w:szCs w:val="20"/>
        </w:rPr>
        <w:t xml:space="preserve"> </w:t>
      </w:r>
      <w:r w:rsidRPr="008141D1">
        <w:rPr>
          <w:rFonts w:ascii="Ebrima" w:hAnsi="Ebrima" w:cs="Arial"/>
          <w:i/>
          <w:sz w:val="20"/>
          <w:szCs w:val="20"/>
        </w:rPr>
        <w:t>(policiers municipaux ou gardes-champêtres)</w:t>
      </w:r>
      <w:r>
        <w:rPr>
          <w:rFonts w:ascii="Ebrima" w:hAnsi="Ebrima" w:cs="Arial"/>
          <w:iCs/>
          <w:sz w:val="20"/>
          <w:szCs w:val="20"/>
        </w:rPr>
        <w:t xml:space="preserve"> pour mener à bien les missions de prévention et de sécurité au plus près de la population et d’offrir des conditions d’emploi attractives, la collectivité ou l’établissement souhaite :</w:t>
      </w:r>
    </w:p>
    <w:p w14:paraId="70EAE4CE" w14:textId="77777777" w:rsidR="008141D1" w:rsidRDefault="008141D1" w:rsidP="00B32F66">
      <w:pPr>
        <w:jc w:val="both"/>
        <w:rPr>
          <w:rFonts w:ascii="Ebrima" w:hAnsi="Ebrima" w:cs="Arial"/>
          <w:iCs/>
          <w:sz w:val="20"/>
          <w:szCs w:val="20"/>
        </w:rPr>
      </w:pPr>
    </w:p>
    <w:p w14:paraId="0578EEB0" w14:textId="591BB9F5" w:rsidR="008141D1" w:rsidRDefault="008141D1" w:rsidP="00B32F66">
      <w:pPr>
        <w:jc w:val="both"/>
        <w:rPr>
          <w:rFonts w:ascii="Ebrima" w:hAnsi="Ebrima" w:cs="Arial"/>
          <w:iCs/>
          <w:sz w:val="20"/>
          <w:szCs w:val="20"/>
        </w:rPr>
      </w:pPr>
      <w:r>
        <w:rPr>
          <w:rFonts w:ascii="Ebrima" w:hAnsi="Ebrima" w:cs="Arial"/>
          <w:iCs/>
          <w:sz w:val="20"/>
          <w:szCs w:val="20"/>
        </w:rPr>
        <w:t>Instaurer l’indemnité spéciale de fonction et d’engagement</w:t>
      </w:r>
    </w:p>
    <w:p w14:paraId="4C078B3A" w14:textId="4102C3B5" w:rsidR="008141D1" w:rsidRDefault="008141D1" w:rsidP="00B32F66">
      <w:pPr>
        <w:jc w:val="both"/>
        <w:rPr>
          <w:rFonts w:ascii="Ebrima" w:hAnsi="Ebrima" w:cs="Arial"/>
          <w:iCs/>
          <w:sz w:val="20"/>
          <w:szCs w:val="20"/>
        </w:rPr>
      </w:pPr>
      <w:r w:rsidRPr="00BA2F90">
        <w:rPr>
          <w:rFonts w:ascii="Ebrima" w:hAnsi="Ebrima" w:cs="Arial"/>
          <w:iCs/>
          <w:color w:val="7030A0"/>
          <w:sz w:val="20"/>
          <w:szCs w:val="20"/>
        </w:rPr>
        <w:t>OU</w:t>
      </w:r>
      <w:r>
        <w:rPr>
          <w:rFonts w:ascii="Ebrima" w:hAnsi="Ebrima" w:cs="Arial"/>
          <w:iCs/>
          <w:sz w:val="20"/>
          <w:szCs w:val="20"/>
        </w:rPr>
        <w:t xml:space="preserve"> instaurer l’indemnité spéciale de fonction et d’engagement</w:t>
      </w:r>
      <w:r w:rsidR="00BA2F90">
        <w:rPr>
          <w:rFonts w:ascii="Ebrima" w:hAnsi="Ebrima" w:cs="Arial"/>
          <w:iCs/>
          <w:sz w:val="20"/>
          <w:szCs w:val="20"/>
        </w:rPr>
        <w:t xml:space="preserve"> et abroger </w:t>
      </w:r>
      <w:r w:rsidR="00BA2F90" w:rsidRPr="00BA2F90">
        <w:rPr>
          <w:rFonts w:ascii="Ebrima" w:hAnsi="Ebrima" w:cs="Arial"/>
          <w:i/>
          <w:sz w:val="20"/>
          <w:szCs w:val="20"/>
        </w:rPr>
        <w:t>la ou les</w:t>
      </w:r>
      <w:r w:rsidR="00BA2F90">
        <w:rPr>
          <w:rFonts w:ascii="Ebrima" w:hAnsi="Ebrima" w:cs="Arial"/>
          <w:iCs/>
          <w:sz w:val="20"/>
          <w:szCs w:val="20"/>
        </w:rPr>
        <w:t xml:space="preserve"> </w:t>
      </w:r>
      <w:r w:rsidR="00BA2F90" w:rsidRPr="00BA2F90">
        <w:rPr>
          <w:rFonts w:ascii="Ebrima" w:hAnsi="Ebrima" w:cs="Arial"/>
          <w:i/>
          <w:sz w:val="20"/>
          <w:szCs w:val="20"/>
        </w:rPr>
        <w:t>délibération</w:t>
      </w:r>
      <w:r w:rsidR="00BA2F90">
        <w:rPr>
          <w:rFonts w:ascii="Ebrima" w:hAnsi="Ebrima" w:cs="Arial"/>
          <w:i/>
          <w:sz w:val="20"/>
          <w:szCs w:val="20"/>
        </w:rPr>
        <w:t>(</w:t>
      </w:r>
      <w:r w:rsidR="00BA2F90" w:rsidRPr="00BA2F90">
        <w:rPr>
          <w:rFonts w:ascii="Ebrima" w:hAnsi="Ebrima" w:cs="Arial"/>
          <w:i/>
          <w:sz w:val="20"/>
          <w:szCs w:val="20"/>
        </w:rPr>
        <w:t>s</w:t>
      </w:r>
      <w:r w:rsidR="00BA2F90">
        <w:rPr>
          <w:rFonts w:ascii="Ebrima" w:hAnsi="Ebrima" w:cs="Arial"/>
          <w:i/>
          <w:sz w:val="20"/>
          <w:szCs w:val="20"/>
        </w:rPr>
        <w:t>)</w:t>
      </w:r>
      <w:r w:rsidR="00BA2F90" w:rsidRPr="00BA2F90">
        <w:rPr>
          <w:rFonts w:ascii="Ebrima" w:hAnsi="Ebrima" w:cs="Arial"/>
          <w:i/>
          <w:sz w:val="20"/>
          <w:szCs w:val="20"/>
        </w:rPr>
        <w:t xml:space="preserve"> </w:t>
      </w:r>
      <w:r w:rsidR="00BA2F90">
        <w:rPr>
          <w:rFonts w:ascii="Ebrima" w:hAnsi="Ebrima" w:cs="Arial"/>
          <w:iCs/>
          <w:sz w:val="20"/>
          <w:szCs w:val="20"/>
        </w:rPr>
        <w:t>instaurant l’indemnité d’administration et de technicité (IAT) et l’indemnité spéciale mensuelle de fonctions (ISMF)</w:t>
      </w:r>
    </w:p>
    <w:p w14:paraId="35405B7F" w14:textId="7A09AAC4" w:rsidR="006545A1" w:rsidRPr="006545A1" w:rsidRDefault="006545A1" w:rsidP="006545A1">
      <w:pPr>
        <w:jc w:val="both"/>
        <w:rPr>
          <w:rFonts w:ascii="Ebrima" w:hAnsi="Ebrima"/>
          <w:sz w:val="20"/>
          <w:szCs w:val="20"/>
        </w:rPr>
      </w:pPr>
    </w:p>
    <w:p w14:paraId="0102D807" w14:textId="0BA8AE9E" w:rsidR="006545A1" w:rsidRPr="006545A1" w:rsidRDefault="006545A1" w:rsidP="006545A1">
      <w:pPr>
        <w:pStyle w:val="loose"/>
        <w:spacing w:before="0" w:beforeAutospacing="0" w:after="0" w:afterAutospacing="0"/>
        <w:jc w:val="both"/>
        <w:rPr>
          <w:rFonts w:ascii="Ebrima" w:eastAsia="Calibri" w:hAnsi="Ebrima"/>
          <w:bCs/>
          <w:sz w:val="20"/>
          <w:szCs w:val="20"/>
          <w:lang w:eastAsia="en-US"/>
        </w:rPr>
      </w:pPr>
      <w:r w:rsidRPr="006545A1">
        <w:rPr>
          <w:rFonts w:ascii="Ebrima" w:eastAsia="Calibri" w:hAnsi="Ebrima"/>
          <w:bCs/>
          <w:sz w:val="20"/>
          <w:szCs w:val="20"/>
          <w:lang w:eastAsia="en-US"/>
        </w:rPr>
        <w:t>Il est donc proposé au Conseil</w:t>
      </w:r>
      <w:r w:rsidRPr="006545A1">
        <w:rPr>
          <w:rStyle w:val="Appelnotedebasdep"/>
          <w:rFonts w:ascii="Ebrima" w:eastAsia="Calibri" w:hAnsi="Ebrima"/>
          <w:sz w:val="20"/>
          <w:szCs w:val="20"/>
          <w:lang w:eastAsia="en-US"/>
        </w:rPr>
        <w:footnoteReference w:id="3"/>
      </w:r>
      <w:r w:rsidRPr="006545A1">
        <w:rPr>
          <w:rFonts w:ascii="Ebrima" w:eastAsia="Calibri" w:hAnsi="Ebrima"/>
          <w:bCs/>
          <w:sz w:val="20"/>
          <w:szCs w:val="20"/>
          <w:lang w:eastAsia="en-US"/>
        </w:rPr>
        <w:t xml:space="preserve"> </w:t>
      </w:r>
      <w:r w:rsidR="00BA2F90">
        <w:rPr>
          <w:rFonts w:ascii="Ebrima" w:eastAsia="Calibri" w:hAnsi="Ebrima"/>
          <w:bCs/>
          <w:sz w:val="20"/>
          <w:szCs w:val="20"/>
          <w:lang w:eastAsia="en-US"/>
        </w:rPr>
        <w:t xml:space="preserve">d’instaurer l’indemnité </w:t>
      </w:r>
      <w:r w:rsidR="00BA2F90">
        <w:rPr>
          <w:rFonts w:ascii="Ebrima" w:hAnsi="Ebrima" w:cs="Arial"/>
          <w:iCs/>
          <w:sz w:val="20"/>
          <w:szCs w:val="20"/>
        </w:rPr>
        <w:t>spéciale de fonction et d’engagement</w:t>
      </w:r>
    </w:p>
    <w:p w14:paraId="7508E5E0" w14:textId="77777777" w:rsidR="006545A1" w:rsidRPr="006545A1" w:rsidRDefault="006545A1" w:rsidP="006545A1">
      <w:pPr>
        <w:jc w:val="both"/>
        <w:rPr>
          <w:rFonts w:ascii="Ebrima" w:hAnsi="Ebrima"/>
          <w:sz w:val="20"/>
          <w:szCs w:val="20"/>
        </w:rPr>
      </w:pPr>
    </w:p>
    <w:p w14:paraId="7167AC3F" w14:textId="673347BD" w:rsidR="006545A1" w:rsidRPr="006545A1" w:rsidRDefault="006545A1" w:rsidP="006545A1">
      <w:pPr>
        <w:jc w:val="both"/>
        <w:rPr>
          <w:rFonts w:ascii="Ebrima" w:hAnsi="Ebrima"/>
          <w:sz w:val="20"/>
          <w:szCs w:val="20"/>
        </w:rPr>
      </w:pPr>
      <w:r w:rsidRPr="006545A1">
        <w:rPr>
          <w:rFonts w:ascii="Ebrima" w:hAnsi="Ebrima"/>
          <w:sz w:val="20"/>
          <w:szCs w:val="20"/>
        </w:rPr>
        <w:t xml:space="preserve">Vu le Code général des collectivités territoriales, notamment ses articles L.1111-1, L.1111-2 </w:t>
      </w:r>
      <w:r w:rsidRPr="006545A1">
        <w:rPr>
          <w:rFonts w:ascii="Ebrima" w:hAnsi="Ebrima"/>
          <w:i/>
          <w:sz w:val="20"/>
          <w:szCs w:val="20"/>
        </w:rPr>
        <w:t>(+ articles spécifiques à la collectivité territoriale ou à l’EPCI concerné</w:t>
      </w:r>
      <w:r w:rsidRPr="006545A1">
        <w:rPr>
          <w:rFonts w:ascii="Ebrima" w:hAnsi="Ebrima"/>
          <w:sz w:val="20"/>
          <w:szCs w:val="20"/>
        </w:rPr>
        <w:t>)</w:t>
      </w:r>
      <w:r w:rsidR="00EE372F">
        <w:rPr>
          <w:rFonts w:ascii="Ebrima" w:hAnsi="Ebrima"/>
          <w:sz w:val="20"/>
          <w:szCs w:val="20"/>
        </w:rPr>
        <w:t>,</w:t>
      </w:r>
      <w:r w:rsidRPr="006545A1">
        <w:rPr>
          <w:rFonts w:ascii="Ebrima" w:hAnsi="Ebrima"/>
          <w:sz w:val="20"/>
          <w:szCs w:val="20"/>
        </w:rPr>
        <w:t xml:space="preserve"> </w:t>
      </w:r>
    </w:p>
    <w:p w14:paraId="3147E00D" w14:textId="77777777" w:rsidR="006545A1" w:rsidRDefault="006545A1" w:rsidP="006545A1">
      <w:pPr>
        <w:jc w:val="both"/>
        <w:rPr>
          <w:rFonts w:ascii="Ebrima" w:hAnsi="Ebrima"/>
          <w:sz w:val="20"/>
          <w:szCs w:val="20"/>
        </w:rPr>
      </w:pPr>
    </w:p>
    <w:p w14:paraId="7338312B" w14:textId="3D364CF6" w:rsidR="00BA2F90" w:rsidRPr="006545A1" w:rsidRDefault="00BA2F90" w:rsidP="006545A1">
      <w:pPr>
        <w:jc w:val="both"/>
        <w:rPr>
          <w:rFonts w:ascii="Ebrima" w:hAnsi="Ebrima"/>
          <w:sz w:val="20"/>
          <w:szCs w:val="20"/>
        </w:rPr>
      </w:pPr>
      <w:r>
        <w:rPr>
          <w:rFonts w:ascii="Ebrima" w:hAnsi="Ebrima"/>
          <w:sz w:val="20"/>
          <w:szCs w:val="20"/>
        </w:rPr>
        <w:t>Vu le Code général de la fonction publique, notamment ses articles L.714-4 et L.714-13</w:t>
      </w:r>
      <w:r w:rsidR="00EE372F">
        <w:rPr>
          <w:rFonts w:ascii="Ebrima" w:hAnsi="Ebrima"/>
          <w:sz w:val="20"/>
          <w:szCs w:val="20"/>
        </w:rPr>
        <w:t>,</w:t>
      </w:r>
    </w:p>
    <w:p w14:paraId="51D53233" w14:textId="77777777" w:rsidR="00BA2F90" w:rsidRDefault="00BA2F90" w:rsidP="006545A1">
      <w:pPr>
        <w:jc w:val="both"/>
        <w:rPr>
          <w:rFonts w:ascii="Ebrima" w:hAnsi="Ebrima"/>
          <w:i/>
          <w:sz w:val="20"/>
          <w:szCs w:val="20"/>
        </w:rPr>
      </w:pPr>
    </w:p>
    <w:p w14:paraId="2C2BBBA9" w14:textId="2A168698" w:rsidR="006545A1" w:rsidRPr="006545A1" w:rsidRDefault="006545A1" w:rsidP="006545A1">
      <w:pPr>
        <w:jc w:val="both"/>
        <w:rPr>
          <w:rFonts w:ascii="Ebrima" w:eastAsia="Calibri" w:hAnsi="Ebrima"/>
          <w:sz w:val="20"/>
          <w:szCs w:val="20"/>
          <w:lang w:eastAsia="en-US"/>
        </w:rPr>
      </w:pPr>
      <w:r w:rsidRPr="006545A1">
        <w:rPr>
          <w:rFonts w:ascii="Ebrima" w:eastAsia="Calibri" w:hAnsi="Ebrima"/>
          <w:sz w:val="20"/>
          <w:szCs w:val="20"/>
          <w:lang w:eastAsia="en-US"/>
        </w:rPr>
        <w:t>Vu la loi n°82-213 du 2 mars 1982 modifiée relative aux droits et libertés des communes, des départements et des ré</w:t>
      </w:r>
      <w:r w:rsidR="003716C2">
        <w:rPr>
          <w:rFonts w:ascii="Ebrima" w:eastAsia="Calibri" w:hAnsi="Ebrima"/>
          <w:sz w:val="20"/>
          <w:szCs w:val="20"/>
          <w:lang w:eastAsia="en-US"/>
        </w:rPr>
        <w:t>gions, notamment son article 1</w:t>
      </w:r>
      <w:r w:rsidR="006C1211">
        <w:rPr>
          <w:rFonts w:ascii="Ebrima" w:eastAsia="Calibri" w:hAnsi="Ebrima"/>
          <w:sz w:val="20"/>
          <w:szCs w:val="20"/>
          <w:lang w:eastAsia="en-US"/>
        </w:rPr>
        <w:t>,</w:t>
      </w:r>
    </w:p>
    <w:p w14:paraId="3EA77A15" w14:textId="77777777" w:rsidR="00BA2F90" w:rsidRDefault="00BA2F90" w:rsidP="006545A1">
      <w:pPr>
        <w:jc w:val="both"/>
        <w:rPr>
          <w:rFonts w:ascii="Ebrima" w:hAnsi="Ebrima"/>
          <w:i/>
          <w:sz w:val="20"/>
          <w:szCs w:val="20"/>
        </w:rPr>
      </w:pPr>
    </w:p>
    <w:p w14:paraId="4FED715D" w14:textId="568E12E6" w:rsidR="00EE372F" w:rsidRDefault="00BA2F90" w:rsidP="00EE372F">
      <w:pPr>
        <w:jc w:val="both"/>
        <w:rPr>
          <w:rFonts w:ascii="Ebrima" w:hAnsi="Ebrima" w:cs="Arial"/>
          <w:iCs/>
          <w:sz w:val="20"/>
          <w:szCs w:val="20"/>
        </w:rPr>
      </w:pPr>
      <w:r w:rsidRPr="00EE372F">
        <w:rPr>
          <w:rFonts w:ascii="Ebrima" w:hAnsi="Ebrima"/>
          <w:iCs/>
          <w:sz w:val="20"/>
          <w:szCs w:val="20"/>
        </w:rPr>
        <w:t>Vu le décret</w:t>
      </w:r>
      <w:r>
        <w:rPr>
          <w:rFonts w:ascii="Ebrima" w:hAnsi="Ebrima"/>
          <w:i/>
          <w:sz w:val="20"/>
          <w:szCs w:val="20"/>
        </w:rPr>
        <w:t xml:space="preserve"> </w:t>
      </w:r>
      <w:r w:rsidRPr="00B32F66">
        <w:rPr>
          <w:rFonts w:ascii="Ebrima" w:hAnsi="Ebrima" w:cs="Arial"/>
          <w:iCs/>
          <w:sz w:val="20"/>
          <w:szCs w:val="20"/>
        </w:rPr>
        <w:t>n°2024-614 du 26 juin 2024</w:t>
      </w:r>
      <w:r>
        <w:rPr>
          <w:rFonts w:ascii="Ebrima" w:hAnsi="Ebrima" w:cs="Arial"/>
          <w:iCs/>
          <w:sz w:val="20"/>
          <w:szCs w:val="20"/>
        </w:rPr>
        <w:t xml:space="preserve"> </w:t>
      </w:r>
      <w:r w:rsidR="00EE372F" w:rsidRPr="00EE372F">
        <w:rPr>
          <w:rFonts w:ascii="Ebrima" w:hAnsi="Ebrima" w:cs="Arial"/>
          <w:iCs/>
          <w:sz w:val="20"/>
          <w:szCs w:val="20"/>
        </w:rPr>
        <w:t>relatif au régime indemnitaire des fonctionnaires relevant des cadres d'emplois de la police municipale et des fonctionnaires relevant du cadre d'emplois des gardes champêtres</w:t>
      </w:r>
      <w:r w:rsidR="00EE372F">
        <w:rPr>
          <w:rFonts w:ascii="Ebrima" w:hAnsi="Ebrima" w:cs="Arial"/>
          <w:iCs/>
          <w:sz w:val="20"/>
          <w:szCs w:val="20"/>
        </w:rPr>
        <w:t>,</w:t>
      </w:r>
    </w:p>
    <w:p w14:paraId="474B2D52" w14:textId="77777777" w:rsidR="00EE372F" w:rsidRPr="00EE372F" w:rsidRDefault="00EE372F" w:rsidP="00EE372F">
      <w:pPr>
        <w:jc w:val="both"/>
        <w:rPr>
          <w:rFonts w:ascii="Ebrima" w:hAnsi="Ebrima" w:cs="Arial"/>
          <w:iCs/>
          <w:sz w:val="20"/>
          <w:szCs w:val="20"/>
        </w:rPr>
      </w:pPr>
    </w:p>
    <w:p w14:paraId="46F94FFC" w14:textId="7D4CFB5D" w:rsidR="006545A1" w:rsidRPr="006545A1" w:rsidRDefault="006545A1" w:rsidP="006545A1">
      <w:pPr>
        <w:jc w:val="both"/>
        <w:rPr>
          <w:rFonts w:ascii="Ebrima" w:hAnsi="Ebrima"/>
          <w:i/>
          <w:sz w:val="20"/>
          <w:szCs w:val="20"/>
        </w:rPr>
      </w:pPr>
      <w:r w:rsidRPr="006545A1">
        <w:rPr>
          <w:rFonts w:ascii="Ebrima" w:hAnsi="Ebrima"/>
          <w:sz w:val="20"/>
          <w:szCs w:val="20"/>
        </w:rPr>
        <w:t>Considérant</w:t>
      </w:r>
      <w:r w:rsidRPr="006545A1">
        <w:rPr>
          <w:rFonts w:ascii="Ebrima" w:hAnsi="Ebrima"/>
          <w:i/>
          <w:sz w:val="20"/>
          <w:szCs w:val="20"/>
        </w:rPr>
        <w:t xml:space="preserve"> </w:t>
      </w:r>
      <w:r w:rsidR="00EE372F" w:rsidRPr="00EE372F">
        <w:rPr>
          <w:rFonts w:ascii="Ebrima" w:hAnsi="Ebrima"/>
          <w:iCs/>
          <w:sz w:val="20"/>
          <w:szCs w:val="20"/>
        </w:rPr>
        <w:t>le besoin d’attribuer un régime indemnitaire aux</w:t>
      </w:r>
      <w:r w:rsidR="00EE372F">
        <w:rPr>
          <w:rFonts w:ascii="Ebrima" w:hAnsi="Ebrima"/>
          <w:i/>
          <w:sz w:val="20"/>
          <w:szCs w:val="20"/>
        </w:rPr>
        <w:t xml:space="preserve"> </w:t>
      </w:r>
      <w:r w:rsidR="00EE372F" w:rsidRPr="00EE372F">
        <w:rPr>
          <w:rFonts w:ascii="Ebrima" w:hAnsi="Ebrima"/>
          <w:i/>
          <w:sz w:val="20"/>
          <w:szCs w:val="20"/>
          <w:highlight w:val="yellow"/>
        </w:rPr>
        <w:t>…</w:t>
      </w:r>
      <w:r w:rsidR="00EE372F">
        <w:rPr>
          <w:rFonts w:ascii="Ebrima" w:hAnsi="Ebrima"/>
          <w:i/>
          <w:sz w:val="20"/>
          <w:szCs w:val="20"/>
        </w:rPr>
        <w:t xml:space="preserve"> (policiers municipaux ou gardes champêtres) </w:t>
      </w:r>
      <w:r w:rsidR="00EE372F" w:rsidRPr="00EE372F">
        <w:rPr>
          <w:rFonts w:ascii="Ebrima" w:hAnsi="Ebrima"/>
          <w:iCs/>
          <w:sz w:val="20"/>
          <w:szCs w:val="20"/>
        </w:rPr>
        <w:t>qui exercent leurs missions au sein de la collectivité ou l’établissement</w:t>
      </w:r>
    </w:p>
    <w:p w14:paraId="657E6451" w14:textId="77777777" w:rsidR="00FB4711" w:rsidRPr="006545A1" w:rsidRDefault="00FB4711" w:rsidP="006545A1">
      <w:pPr>
        <w:jc w:val="both"/>
        <w:rPr>
          <w:rFonts w:ascii="Ebrima" w:hAnsi="Ebrima"/>
          <w:sz w:val="20"/>
          <w:szCs w:val="20"/>
        </w:rPr>
      </w:pPr>
    </w:p>
    <w:p w14:paraId="3CDB6C3D" w14:textId="3F465297" w:rsidR="002B4387" w:rsidRDefault="002B4387" w:rsidP="00CB76BD">
      <w:pPr>
        <w:jc w:val="both"/>
        <w:rPr>
          <w:rFonts w:ascii="Ebrima" w:hAnsi="Ebrima"/>
          <w:sz w:val="20"/>
          <w:szCs w:val="20"/>
        </w:rPr>
      </w:pPr>
      <w:r w:rsidRPr="006545A1">
        <w:rPr>
          <w:rFonts w:ascii="Ebrima" w:hAnsi="Ebrima"/>
          <w:sz w:val="20"/>
          <w:szCs w:val="20"/>
        </w:rPr>
        <w:t xml:space="preserve">Sur le rapport de </w:t>
      </w:r>
      <w:r w:rsidRPr="006545A1">
        <w:rPr>
          <w:rFonts w:ascii="Ebrima" w:hAnsi="Ebrima"/>
          <w:i/>
          <w:sz w:val="20"/>
          <w:szCs w:val="20"/>
        </w:rPr>
        <w:t>Monsieur/Madame le Maire ou le Président/La Présidente</w:t>
      </w:r>
      <w:r w:rsidRPr="006545A1">
        <w:rPr>
          <w:rFonts w:ascii="Ebrima" w:hAnsi="Ebrima"/>
          <w:sz w:val="20"/>
          <w:szCs w:val="20"/>
        </w:rPr>
        <w:t>, après en avoir délibéré, le Conseil</w:t>
      </w:r>
      <w:r w:rsidRPr="006545A1">
        <w:rPr>
          <w:rStyle w:val="Appelnotedebasdep"/>
          <w:rFonts w:ascii="Ebrima" w:hAnsi="Ebrima"/>
          <w:sz w:val="20"/>
          <w:szCs w:val="20"/>
        </w:rPr>
        <w:footnoteReference w:id="4"/>
      </w:r>
      <w:r w:rsidR="00CD7846">
        <w:rPr>
          <w:rFonts w:ascii="Ebrima" w:hAnsi="Ebrima"/>
          <w:sz w:val="20"/>
          <w:szCs w:val="20"/>
        </w:rPr>
        <w:t xml:space="preserve"> </w:t>
      </w:r>
      <w:r w:rsidR="00CD7846" w:rsidRPr="00CD7846">
        <w:rPr>
          <w:rFonts w:ascii="Ebrima" w:hAnsi="Ebrima"/>
          <w:sz w:val="20"/>
          <w:szCs w:val="20"/>
          <w:highlight w:val="yellow"/>
        </w:rPr>
        <w:t>…</w:t>
      </w:r>
      <w:r w:rsidRPr="006545A1">
        <w:rPr>
          <w:rFonts w:ascii="Ebrima" w:hAnsi="Ebrima"/>
          <w:sz w:val="20"/>
          <w:szCs w:val="20"/>
        </w:rPr>
        <w:t>,</w:t>
      </w:r>
      <w:r w:rsidRPr="006545A1">
        <w:rPr>
          <w:rFonts w:ascii="Ebrima" w:hAnsi="Ebrima" w:cs="Arial"/>
          <w:sz w:val="20"/>
          <w:szCs w:val="20"/>
        </w:rPr>
        <w:t xml:space="preserve"> (</w:t>
      </w:r>
      <w:r w:rsidRPr="006545A1">
        <w:rPr>
          <w:rFonts w:ascii="Ebrima" w:hAnsi="Ebrima" w:cs="Arial"/>
          <w:i/>
          <w:sz w:val="20"/>
          <w:szCs w:val="20"/>
        </w:rPr>
        <w:t>indication des votes</w:t>
      </w:r>
      <w:r w:rsidRPr="006545A1">
        <w:rPr>
          <w:rFonts w:ascii="Ebrima" w:hAnsi="Ebrima" w:cs="Arial"/>
          <w:sz w:val="20"/>
          <w:szCs w:val="20"/>
        </w:rPr>
        <w:t>)</w:t>
      </w:r>
      <w:r w:rsidR="006C1211">
        <w:rPr>
          <w:rFonts w:ascii="Ebrima" w:hAnsi="Ebrima" w:cs="Arial"/>
          <w:sz w:val="20"/>
          <w:szCs w:val="20"/>
        </w:rPr>
        <w:t xml:space="preserve"> </w:t>
      </w:r>
      <w:r w:rsidRPr="006545A1">
        <w:rPr>
          <w:rFonts w:ascii="Ebrima" w:hAnsi="Ebrima"/>
          <w:sz w:val="20"/>
          <w:szCs w:val="20"/>
        </w:rPr>
        <w:t>:</w:t>
      </w:r>
    </w:p>
    <w:p w14:paraId="6F35A1A8" w14:textId="77777777" w:rsidR="00EE372F" w:rsidRDefault="00EE372F" w:rsidP="00CB76BD">
      <w:pPr>
        <w:jc w:val="both"/>
        <w:rPr>
          <w:rFonts w:ascii="Ebrima" w:hAnsi="Ebrima"/>
          <w:sz w:val="20"/>
          <w:szCs w:val="20"/>
        </w:rPr>
      </w:pPr>
    </w:p>
    <w:p w14:paraId="25D4E896" w14:textId="77777777" w:rsidR="00EE372F" w:rsidRDefault="00EE372F" w:rsidP="00CB76BD">
      <w:pPr>
        <w:jc w:val="both"/>
        <w:rPr>
          <w:rFonts w:ascii="Ebrima" w:hAnsi="Ebrima"/>
          <w:sz w:val="20"/>
          <w:szCs w:val="20"/>
        </w:rPr>
      </w:pPr>
    </w:p>
    <w:p w14:paraId="2B24FC40" w14:textId="77777777" w:rsidR="00EE372F" w:rsidRDefault="00EE372F" w:rsidP="00CB76BD">
      <w:pPr>
        <w:jc w:val="both"/>
        <w:rPr>
          <w:rFonts w:ascii="Ebrima" w:hAnsi="Ebrima"/>
          <w:sz w:val="20"/>
          <w:szCs w:val="20"/>
        </w:rPr>
      </w:pPr>
    </w:p>
    <w:p w14:paraId="768F49FE" w14:textId="77777777" w:rsidR="00EE372F" w:rsidRDefault="00EE372F" w:rsidP="00CB76BD">
      <w:pPr>
        <w:jc w:val="both"/>
        <w:rPr>
          <w:rFonts w:ascii="Ebrima" w:hAnsi="Ebrima"/>
          <w:sz w:val="20"/>
          <w:szCs w:val="20"/>
        </w:rPr>
      </w:pPr>
    </w:p>
    <w:p w14:paraId="67BBF7B4" w14:textId="77777777" w:rsidR="00EE372F" w:rsidRPr="006545A1" w:rsidRDefault="00EE372F" w:rsidP="00CB76BD">
      <w:pPr>
        <w:jc w:val="both"/>
        <w:rPr>
          <w:rFonts w:ascii="Ebrima" w:hAnsi="Ebrima"/>
          <w:sz w:val="20"/>
          <w:szCs w:val="20"/>
        </w:rPr>
      </w:pPr>
    </w:p>
    <w:p w14:paraId="48D440D1" w14:textId="77777777" w:rsidR="002B4387" w:rsidRPr="006545A1" w:rsidRDefault="002B4387" w:rsidP="00CB76BD">
      <w:pPr>
        <w:jc w:val="both"/>
        <w:rPr>
          <w:rFonts w:ascii="Ebrima" w:hAnsi="Ebrima"/>
          <w:sz w:val="20"/>
          <w:szCs w:val="20"/>
        </w:rPr>
      </w:pPr>
    </w:p>
    <w:tbl>
      <w:tblPr>
        <w:tblpPr w:leftFromText="141" w:rightFromText="141" w:vertAnchor="text" w:tblpXSpec="center" w:tblpY="1"/>
        <w:tblOverlap w:val="never"/>
        <w:tblW w:w="0" w:type="auto"/>
        <w:tblBorders>
          <w:top w:val="dotted" w:sz="4" w:space="0" w:color="auto"/>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3833"/>
        <w:gridCol w:w="3033"/>
      </w:tblGrid>
      <w:tr w:rsidR="002B4387" w:rsidRPr="006545A1" w14:paraId="09C2E00E" w14:textId="77777777" w:rsidTr="005E2A38">
        <w:trPr>
          <w:trHeight w:val="567"/>
        </w:trPr>
        <w:tc>
          <w:tcPr>
            <w:tcW w:w="3833" w:type="dxa"/>
            <w:shd w:val="clear" w:color="auto" w:fill="auto"/>
            <w:vAlign w:val="center"/>
          </w:tcPr>
          <w:p w14:paraId="11C777E8" w14:textId="77777777" w:rsidR="002B4387" w:rsidRPr="006545A1" w:rsidRDefault="002B4387" w:rsidP="00CB76BD">
            <w:pPr>
              <w:jc w:val="both"/>
              <w:rPr>
                <w:rFonts w:ascii="Ebrima" w:hAnsi="Ebrima"/>
                <w:i/>
                <w:sz w:val="20"/>
                <w:szCs w:val="20"/>
              </w:rPr>
            </w:pPr>
            <w:r w:rsidRPr="006545A1">
              <w:rPr>
                <w:rFonts w:ascii="Ebrima" w:hAnsi="Ebrima"/>
                <w:i/>
                <w:sz w:val="20"/>
                <w:szCs w:val="20"/>
              </w:rPr>
              <w:lastRenderedPageBreak/>
              <w:t>Nombre de suffrages exprimés :</w:t>
            </w:r>
          </w:p>
        </w:tc>
        <w:tc>
          <w:tcPr>
            <w:tcW w:w="3033" w:type="dxa"/>
            <w:shd w:val="clear" w:color="auto" w:fill="auto"/>
            <w:vAlign w:val="center"/>
          </w:tcPr>
          <w:p w14:paraId="2C4FBAED" w14:textId="77777777" w:rsidR="002B4387" w:rsidRPr="006545A1" w:rsidRDefault="002B4387" w:rsidP="00CB76BD">
            <w:pPr>
              <w:jc w:val="both"/>
              <w:rPr>
                <w:rFonts w:ascii="Ebrima" w:hAnsi="Ebrima"/>
                <w:i/>
                <w:sz w:val="20"/>
                <w:szCs w:val="20"/>
              </w:rPr>
            </w:pPr>
          </w:p>
        </w:tc>
      </w:tr>
      <w:tr w:rsidR="002B4387" w:rsidRPr="006545A1" w14:paraId="1A0D004E" w14:textId="77777777" w:rsidTr="005E2A38">
        <w:trPr>
          <w:trHeight w:val="567"/>
        </w:trPr>
        <w:tc>
          <w:tcPr>
            <w:tcW w:w="3833" w:type="dxa"/>
            <w:shd w:val="clear" w:color="auto" w:fill="auto"/>
            <w:vAlign w:val="center"/>
          </w:tcPr>
          <w:p w14:paraId="141A3748" w14:textId="77777777" w:rsidR="002B4387" w:rsidRPr="006545A1" w:rsidRDefault="002B4387" w:rsidP="00CB76BD">
            <w:pPr>
              <w:jc w:val="both"/>
              <w:rPr>
                <w:rFonts w:ascii="Ebrima" w:hAnsi="Ebrima"/>
                <w:i/>
                <w:sz w:val="20"/>
                <w:szCs w:val="20"/>
              </w:rPr>
            </w:pPr>
            <w:r w:rsidRPr="006545A1">
              <w:rPr>
                <w:rFonts w:ascii="Ebrima" w:hAnsi="Ebrima"/>
                <w:i/>
                <w:sz w:val="20"/>
                <w:szCs w:val="20"/>
              </w:rPr>
              <w:t>Votes Pour :</w:t>
            </w:r>
          </w:p>
        </w:tc>
        <w:tc>
          <w:tcPr>
            <w:tcW w:w="3033" w:type="dxa"/>
            <w:shd w:val="clear" w:color="auto" w:fill="auto"/>
            <w:vAlign w:val="center"/>
          </w:tcPr>
          <w:p w14:paraId="4CC76F7E" w14:textId="77777777" w:rsidR="002B4387" w:rsidRPr="006545A1" w:rsidRDefault="002B4387" w:rsidP="00CB76BD">
            <w:pPr>
              <w:jc w:val="both"/>
              <w:rPr>
                <w:rFonts w:ascii="Ebrima" w:hAnsi="Ebrima"/>
                <w:i/>
                <w:sz w:val="20"/>
                <w:szCs w:val="20"/>
              </w:rPr>
            </w:pPr>
          </w:p>
        </w:tc>
      </w:tr>
      <w:tr w:rsidR="002B4387" w:rsidRPr="006545A1" w14:paraId="7D505616" w14:textId="77777777" w:rsidTr="005E2A38">
        <w:trPr>
          <w:trHeight w:val="567"/>
        </w:trPr>
        <w:tc>
          <w:tcPr>
            <w:tcW w:w="3833" w:type="dxa"/>
            <w:shd w:val="clear" w:color="auto" w:fill="auto"/>
            <w:vAlign w:val="center"/>
          </w:tcPr>
          <w:p w14:paraId="7FD16768" w14:textId="77777777" w:rsidR="002B4387" w:rsidRPr="006545A1" w:rsidRDefault="002B4387" w:rsidP="00CB76BD">
            <w:pPr>
              <w:jc w:val="both"/>
              <w:rPr>
                <w:rFonts w:ascii="Ebrima" w:hAnsi="Ebrima"/>
                <w:i/>
                <w:sz w:val="20"/>
                <w:szCs w:val="20"/>
              </w:rPr>
            </w:pPr>
            <w:r w:rsidRPr="006545A1">
              <w:rPr>
                <w:rFonts w:ascii="Ebrima" w:hAnsi="Ebrima"/>
                <w:i/>
                <w:sz w:val="20"/>
                <w:szCs w:val="20"/>
              </w:rPr>
              <w:t>Votes Contre :</w:t>
            </w:r>
          </w:p>
        </w:tc>
        <w:tc>
          <w:tcPr>
            <w:tcW w:w="3033" w:type="dxa"/>
            <w:shd w:val="clear" w:color="auto" w:fill="auto"/>
            <w:vAlign w:val="center"/>
          </w:tcPr>
          <w:p w14:paraId="1F78EE07" w14:textId="77777777" w:rsidR="002B4387" w:rsidRPr="006545A1" w:rsidRDefault="002B4387" w:rsidP="00CB76BD">
            <w:pPr>
              <w:jc w:val="both"/>
              <w:rPr>
                <w:rFonts w:ascii="Ebrima" w:hAnsi="Ebrima"/>
                <w:i/>
                <w:sz w:val="20"/>
                <w:szCs w:val="20"/>
              </w:rPr>
            </w:pPr>
          </w:p>
        </w:tc>
      </w:tr>
      <w:tr w:rsidR="002B4387" w:rsidRPr="006545A1" w14:paraId="38AD0839" w14:textId="77777777" w:rsidTr="005E2A38">
        <w:trPr>
          <w:trHeight w:val="567"/>
        </w:trPr>
        <w:tc>
          <w:tcPr>
            <w:tcW w:w="3833" w:type="dxa"/>
            <w:shd w:val="clear" w:color="auto" w:fill="auto"/>
            <w:vAlign w:val="center"/>
          </w:tcPr>
          <w:p w14:paraId="0E037824" w14:textId="77777777" w:rsidR="002B4387" w:rsidRPr="006545A1" w:rsidRDefault="002B4387" w:rsidP="00CB76BD">
            <w:pPr>
              <w:jc w:val="both"/>
              <w:rPr>
                <w:rFonts w:ascii="Ebrima" w:hAnsi="Ebrima"/>
                <w:i/>
                <w:sz w:val="20"/>
                <w:szCs w:val="20"/>
              </w:rPr>
            </w:pPr>
            <w:r w:rsidRPr="006545A1">
              <w:rPr>
                <w:rFonts w:ascii="Ebrima" w:hAnsi="Ebrima"/>
                <w:i/>
                <w:sz w:val="20"/>
                <w:szCs w:val="20"/>
              </w:rPr>
              <w:t>Abstention :</w:t>
            </w:r>
          </w:p>
        </w:tc>
        <w:tc>
          <w:tcPr>
            <w:tcW w:w="3033" w:type="dxa"/>
            <w:shd w:val="clear" w:color="auto" w:fill="auto"/>
            <w:vAlign w:val="center"/>
          </w:tcPr>
          <w:p w14:paraId="3624B127" w14:textId="77777777" w:rsidR="002B4387" w:rsidRPr="006545A1" w:rsidRDefault="002B4387" w:rsidP="00CB76BD">
            <w:pPr>
              <w:jc w:val="both"/>
              <w:rPr>
                <w:rFonts w:ascii="Ebrima" w:hAnsi="Ebrima"/>
                <w:i/>
                <w:sz w:val="20"/>
                <w:szCs w:val="20"/>
              </w:rPr>
            </w:pPr>
          </w:p>
        </w:tc>
      </w:tr>
    </w:tbl>
    <w:p w14:paraId="6121517D" w14:textId="77777777" w:rsidR="002B4387" w:rsidRPr="006545A1" w:rsidRDefault="002B4387" w:rsidP="00CB76BD">
      <w:pPr>
        <w:jc w:val="both"/>
        <w:rPr>
          <w:rFonts w:ascii="Ebrima" w:hAnsi="Ebrima"/>
          <w:sz w:val="20"/>
          <w:szCs w:val="20"/>
        </w:rPr>
      </w:pPr>
    </w:p>
    <w:p w14:paraId="56401FFF" w14:textId="77777777" w:rsidR="002B4387" w:rsidRPr="006545A1" w:rsidRDefault="002B4387" w:rsidP="00CB76BD">
      <w:pPr>
        <w:jc w:val="both"/>
        <w:rPr>
          <w:rFonts w:ascii="Ebrima" w:hAnsi="Ebrima"/>
          <w:sz w:val="20"/>
          <w:szCs w:val="20"/>
        </w:rPr>
      </w:pPr>
    </w:p>
    <w:p w14:paraId="75184F94" w14:textId="77777777" w:rsidR="002B4387" w:rsidRPr="006545A1" w:rsidRDefault="002B4387" w:rsidP="00CB76BD">
      <w:pPr>
        <w:jc w:val="both"/>
        <w:rPr>
          <w:rFonts w:ascii="Ebrima" w:hAnsi="Ebrima"/>
          <w:sz w:val="20"/>
          <w:szCs w:val="20"/>
        </w:rPr>
      </w:pPr>
    </w:p>
    <w:p w14:paraId="40B1C7B8" w14:textId="77777777" w:rsidR="002B4387" w:rsidRPr="006545A1" w:rsidRDefault="002B4387" w:rsidP="00CB76BD">
      <w:pPr>
        <w:jc w:val="both"/>
        <w:rPr>
          <w:rFonts w:ascii="Ebrima" w:hAnsi="Ebrima"/>
          <w:sz w:val="20"/>
          <w:szCs w:val="20"/>
        </w:rPr>
      </w:pPr>
    </w:p>
    <w:p w14:paraId="7F47A77F" w14:textId="77777777" w:rsidR="002B4387" w:rsidRPr="006545A1" w:rsidRDefault="002B4387" w:rsidP="00CB76BD">
      <w:pPr>
        <w:jc w:val="both"/>
        <w:rPr>
          <w:rFonts w:ascii="Ebrima" w:hAnsi="Ebrima"/>
          <w:sz w:val="20"/>
          <w:szCs w:val="20"/>
        </w:rPr>
      </w:pPr>
    </w:p>
    <w:p w14:paraId="7AF1A22D" w14:textId="77777777" w:rsidR="002B4387" w:rsidRPr="006545A1" w:rsidRDefault="002B4387" w:rsidP="00CB76BD">
      <w:pPr>
        <w:jc w:val="both"/>
        <w:rPr>
          <w:rFonts w:ascii="Ebrima" w:hAnsi="Ebrima"/>
          <w:sz w:val="20"/>
          <w:szCs w:val="20"/>
        </w:rPr>
      </w:pPr>
    </w:p>
    <w:p w14:paraId="22E7A00B" w14:textId="77777777" w:rsidR="002B4387" w:rsidRPr="006545A1" w:rsidRDefault="002B4387" w:rsidP="00CB76BD">
      <w:pPr>
        <w:jc w:val="both"/>
        <w:rPr>
          <w:rFonts w:ascii="Ebrima" w:hAnsi="Ebrima"/>
          <w:sz w:val="20"/>
          <w:szCs w:val="20"/>
        </w:rPr>
      </w:pPr>
    </w:p>
    <w:p w14:paraId="2AF39E0A" w14:textId="77777777" w:rsidR="002B4387" w:rsidRPr="006545A1" w:rsidRDefault="002B4387" w:rsidP="00CB76BD">
      <w:pPr>
        <w:jc w:val="both"/>
        <w:rPr>
          <w:rFonts w:ascii="Ebrima" w:hAnsi="Ebrima"/>
          <w:sz w:val="20"/>
          <w:szCs w:val="20"/>
        </w:rPr>
      </w:pPr>
    </w:p>
    <w:p w14:paraId="5F02A984" w14:textId="77777777" w:rsidR="002B4387" w:rsidRPr="006545A1" w:rsidRDefault="002B4387" w:rsidP="00CB76BD">
      <w:pPr>
        <w:jc w:val="center"/>
        <w:rPr>
          <w:rFonts w:ascii="Ebrima" w:hAnsi="Ebrima"/>
          <w:b/>
          <w:sz w:val="20"/>
          <w:szCs w:val="20"/>
        </w:rPr>
      </w:pPr>
    </w:p>
    <w:p w14:paraId="042E1C86" w14:textId="77777777" w:rsidR="005B1B5C" w:rsidRPr="00CB76BD" w:rsidRDefault="005B1B5C" w:rsidP="00CB76BD">
      <w:pPr>
        <w:jc w:val="center"/>
        <w:rPr>
          <w:rFonts w:ascii="Ebrima" w:hAnsi="Ebrima"/>
          <w:b/>
          <w:sz w:val="20"/>
          <w:szCs w:val="20"/>
        </w:rPr>
      </w:pPr>
    </w:p>
    <w:p w14:paraId="780905E9" w14:textId="77777777" w:rsidR="002B4387" w:rsidRPr="00CB76BD" w:rsidRDefault="002B4387" w:rsidP="00CB76BD">
      <w:pPr>
        <w:jc w:val="center"/>
        <w:rPr>
          <w:rFonts w:ascii="Ebrima" w:hAnsi="Ebrima"/>
          <w:b/>
          <w:sz w:val="20"/>
          <w:szCs w:val="20"/>
        </w:rPr>
      </w:pPr>
      <w:r w:rsidRPr="00CB76BD">
        <w:rPr>
          <w:rFonts w:ascii="Ebrima" w:hAnsi="Ebrima"/>
          <w:b/>
          <w:sz w:val="20"/>
          <w:szCs w:val="20"/>
        </w:rPr>
        <w:t>DÉCIDE</w:t>
      </w:r>
    </w:p>
    <w:p w14:paraId="0D34B58E" w14:textId="77777777" w:rsidR="002B4387" w:rsidRPr="00CB76BD" w:rsidRDefault="002B4387" w:rsidP="00CB76BD">
      <w:pPr>
        <w:jc w:val="both"/>
        <w:rPr>
          <w:rFonts w:ascii="Ebrima" w:hAnsi="Ebrima"/>
          <w:sz w:val="20"/>
          <w:szCs w:val="20"/>
        </w:rPr>
      </w:pPr>
    </w:p>
    <w:p w14:paraId="3A25D071" w14:textId="77777777" w:rsidR="002B4387" w:rsidRPr="00CB76BD" w:rsidRDefault="002B4387" w:rsidP="00CB76BD">
      <w:pPr>
        <w:jc w:val="both"/>
        <w:rPr>
          <w:rFonts w:ascii="Ebrima" w:hAnsi="Ebrima"/>
          <w:b/>
          <w:sz w:val="20"/>
          <w:szCs w:val="20"/>
        </w:rPr>
      </w:pPr>
      <w:r w:rsidRPr="00CB76BD">
        <w:rPr>
          <w:rFonts w:ascii="Ebrima" w:hAnsi="Ebrima"/>
          <w:b/>
          <w:sz w:val="20"/>
          <w:szCs w:val="20"/>
        </w:rPr>
        <w:t xml:space="preserve">Article 1 : </w:t>
      </w:r>
    </w:p>
    <w:p w14:paraId="57BA604E" w14:textId="77777777" w:rsidR="002B4387" w:rsidRPr="00CB76BD" w:rsidRDefault="002B4387" w:rsidP="00CB76BD">
      <w:pPr>
        <w:jc w:val="both"/>
        <w:rPr>
          <w:rFonts w:ascii="Ebrima" w:hAnsi="Ebrima"/>
          <w:sz w:val="20"/>
          <w:szCs w:val="20"/>
        </w:rPr>
      </w:pPr>
    </w:p>
    <w:p w14:paraId="240D87B3" w14:textId="6DEBB6A0" w:rsidR="002B4387" w:rsidRPr="00EE372F" w:rsidRDefault="00EE372F" w:rsidP="00CB76BD">
      <w:pPr>
        <w:jc w:val="both"/>
        <w:rPr>
          <w:rFonts w:ascii="Ebrima" w:hAnsi="Ebrima"/>
          <w:iCs/>
          <w:sz w:val="20"/>
          <w:szCs w:val="20"/>
        </w:rPr>
      </w:pPr>
      <w:r w:rsidRPr="00EE372F">
        <w:rPr>
          <w:rFonts w:ascii="Ebrima" w:hAnsi="Ebrima"/>
          <w:iCs/>
          <w:sz w:val="20"/>
          <w:szCs w:val="20"/>
        </w:rPr>
        <w:t>D’instaurer l’indemnité spéciale de fonction et d’engagement</w:t>
      </w:r>
      <w:r>
        <w:rPr>
          <w:rFonts w:ascii="Ebrima" w:hAnsi="Ebrima"/>
          <w:iCs/>
          <w:sz w:val="20"/>
          <w:szCs w:val="20"/>
        </w:rPr>
        <w:t xml:space="preserve"> à compter du </w:t>
      </w:r>
      <w:r w:rsidRPr="00EE372F">
        <w:rPr>
          <w:rFonts w:ascii="Ebrima" w:hAnsi="Ebrima"/>
          <w:iCs/>
          <w:sz w:val="20"/>
          <w:szCs w:val="20"/>
          <w:highlight w:val="yellow"/>
        </w:rPr>
        <w:t>…</w:t>
      </w:r>
      <w:r>
        <w:rPr>
          <w:rFonts w:ascii="Ebrima" w:hAnsi="Ebrima"/>
          <w:iCs/>
          <w:sz w:val="20"/>
          <w:szCs w:val="20"/>
        </w:rPr>
        <w:t xml:space="preserve"> </w:t>
      </w:r>
      <w:r w:rsidRPr="00EE372F">
        <w:rPr>
          <w:rFonts w:ascii="Ebrima" w:hAnsi="Ebrima"/>
          <w:i/>
          <w:sz w:val="20"/>
          <w:szCs w:val="20"/>
        </w:rPr>
        <w:t>(date d’effet)</w:t>
      </w:r>
    </w:p>
    <w:p w14:paraId="5D191FC0" w14:textId="77777777" w:rsidR="00EE372F" w:rsidRPr="00CB76BD" w:rsidRDefault="00EE372F" w:rsidP="00CB76BD">
      <w:pPr>
        <w:jc w:val="both"/>
        <w:rPr>
          <w:rFonts w:ascii="Ebrima" w:hAnsi="Ebrima"/>
          <w:i/>
          <w:sz w:val="20"/>
          <w:szCs w:val="20"/>
        </w:rPr>
      </w:pPr>
    </w:p>
    <w:p w14:paraId="361B9F11" w14:textId="77777777" w:rsidR="002B4387" w:rsidRPr="00CB76BD" w:rsidRDefault="002B4387" w:rsidP="00CB76BD">
      <w:pPr>
        <w:jc w:val="both"/>
        <w:rPr>
          <w:rFonts w:ascii="Ebrima" w:hAnsi="Ebrima"/>
          <w:b/>
          <w:sz w:val="20"/>
          <w:szCs w:val="20"/>
        </w:rPr>
      </w:pPr>
      <w:r w:rsidRPr="00CB76BD">
        <w:rPr>
          <w:rFonts w:ascii="Ebrima" w:hAnsi="Ebrima"/>
          <w:b/>
          <w:sz w:val="20"/>
          <w:szCs w:val="20"/>
        </w:rPr>
        <w:t>Article </w:t>
      </w:r>
      <w:r w:rsidR="00A434C1" w:rsidRPr="00CB76BD">
        <w:rPr>
          <w:rFonts w:ascii="Ebrima" w:hAnsi="Ebrima"/>
          <w:b/>
          <w:sz w:val="20"/>
          <w:szCs w:val="20"/>
        </w:rPr>
        <w:t>2</w:t>
      </w:r>
      <w:r w:rsidRPr="00CB76BD">
        <w:rPr>
          <w:rFonts w:ascii="Ebrima" w:hAnsi="Ebrima"/>
          <w:b/>
          <w:sz w:val="20"/>
          <w:szCs w:val="20"/>
        </w:rPr>
        <w:t xml:space="preserve"> : </w:t>
      </w:r>
    </w:p>
    <w:p w14:paraId="5CB21C20" w14:textId="77777777" w:rsidR="002B4387" w:rsidRDefault="002B4387" w:rsidP="00CB76BD">
      <w:pPr>
        <w:jc w:val="both"/>
        <w:rPr>
          <w:rFonts w:ascii="Ebrima" w:hAnsi="Ebrima"/>
          <w:sz w:val="20"/>
          <w:szCs w:val="20"/>
        </w:rPr>
      </w:pPr>
    </w:p>
    <w:p w14:paraId="6EB772A9" w14:textId="1DD0411B" w:rsidR="00EE372F" w:rsidRDefault="00EE372F" w:rsidP="00CB76BD">
      <w:pPr>
        <w:jc w:val="both"/>
        <w:rPr>
          <w:rFonts w:ascii="Ebrima" w:hAnsi="Ebrima"/>
          <w:iCs/>
          <w:sz w:val="20"/>
          <w:szCs w:val="20"/>
        </w:rPr>
      </w:pPr>
      <w:r>
        <w:rPr>
          <w:rFonts w:ascii="Ebrima" w:hAnsi="Ebrima"/>
          <w:sz w:val="20"/>
          <w:szCs w:val="20"/>
        </w:rPr>
        <w:t xml:space="preserve">D’instaurer </w:t>
      </w:r>
      <w:r w:rsidRPr="00EE372F">
        <w:rPr>
          <w:rFonts w:ascii="Ebrima" w:hAnsi="Ebrima"/>
          <w:iCs/>
          <w:sz w:val="20"/>
          <w:szCs w:val="20"/>
        </w:rPr>
        <w:t>l’indemnité spéciale de fonction et d’engagement</w:t>
      </w:r>
      <w:r>
        <w:rPr>
          <w:rFonts w:ascii="Ebrima" w:hAnsi="Ebrima"/>
          <w:iCs/>
          <w:sz w:val="20"/>
          <w:szCs w:val="20"/>
        </w:rPr>
        <w:t xml:space="preserve"> au bénéfice des agents relevant des cadres d’emplois suivants :</w:t>
      </w:r>
    </w:p>
    <w:p w14:paraId="5892F699" w14:textId="77777777" w:rsidR="00EE372F" w:rsidRDefault="00EE372F" w:rsidP="00CB76BD">
      <w:pPr>
        <w:jc w:val="both"/>
        <w:rPr>
          <w:rFonts w:ascii="Ebrima" w:hAnsi="Ebrima"/>
          <w:iCs/>
          <w:sz w:val="20"/>
          <w:szCs w:val="20"/>
        </w:rPr>
      </w:pPr>
    </w:p>
    <w:p w14:paraId="6FE009B1" w14:textId="760E46E7" w:rsidR="00EE372F" w:rsidRPr="00F10332" w:rsidRDefault="00EE372F" w:rsidP="00CB76BD">
      <w:pPr>
        <w:jc w:val="both"/>
        <w:rPr>
          <w:rFonts w:ascii="Ebrima" w:hAnsi="Ebrima"/>
          <w:iCs/>
          <w:color w:val="7030A0"/>
          <w:sz w:val="20"/>
          <w:szCs w:val="20"/>
        </w:rPr>
      </w:pPr>
      <w:r w:rsidRPr="00EE372F">
        <w:rPr>
          <w:rFonts w:ascii="Ebrima" w:hAnsi="Ebrima"/>
          <w:iCs/>
          <w:sz w:val="20"/>
          <w:szCs w:val="20"/>
          <w:highlight w:val="yellow"/>
        </w:rPr>
        <w:t>…</w:t>
      </w:r>
      <w:r>
        <w:rPr>
          <w:rFonts w:ascii="Ebrima" w:hAnsi="Ebrima"/>
          <w:iCs/>
          <w:sz w:val="20"/>
          <w:szCs w:val="20"/>
        </w:rPr>
        <w:t xml:space="preserve"> </w:t>
      </w:r>
      <w:r w:rsidRPr="00F10332">
        <w:rPr>
          <w:rFonts w:ascii="Ebrima" w:hAnsi="Ebrima"/>
          <w:i/>
          <w:color w:val="7030A0"/>
          <w:sz w:val="20"/>
          <w:szCs w:val="20"/>
        </w:rPr>
        <w:t>[Inscrire le ou les cadre(s) d’emplois recensés ci-dessous lorsqu’ils sont concernés]</w:t>
      </w:r>
    </w:p>
    <w:p w14:paraId="2F00EAF5" w14:textId="77777777" w:rsidR="00EE372F" w:rsidRDefault="00EE372F" w:rsidP="00CB76BD">
      <w:pPr>
        <w:jc w:val="both"/>
        <w:rPr>
          <w:rFonts w:ascii="Ebrima" w:hAnsi="Ebrima"/>
          <w:iCs/>
          <w:sz w:val="20"/>
          <w:szCs w:val="20"/>
        </w:rPr>
      </w:pPr>
    </w:p>
    <w:p w14:paraId="777972E6" w14:textId="32727339" w:rsidR="00EE372F" w:rsidRPr="00F10332" w:rsidRDefault="00EE372F" w:rsidP="00F10332">
      <w:pPr>
        <w:pStyle w:val="Paragraphedeliste"/>
        <w:numPr>
          <w:ilvl w:val="0"/>
          <w:numId w:val="13"/>
        </w:numPr>
        <w:jc w:val="both"/>
        <w:rPr>
          <w:rFonts w:ascii="Ebrima" w:hAnsi="Ebrima"/>
          <w:i/>
          <w:iCs/>
          <w:sz w:val="20"/>
          <w:szCs w:val="20"/>
        </w:rPr>
      </w:pPr>
      <w:r w:rsidRPr="00F10332">
        <w:rPr>
          <w:rFonts w:ascii="Ebrima" w:hAnsi="Ebrima"/>
          <w:i/>
          <w:iCs/>
          <w:sz w:val="20"/>
          <w:szCs w:val="20"/>
        </w:rPr>
        <w:t xml:space="preserve">Les fonctionnaires relevant du cadre d'emplois des directeurs de police municipale </w:t>
      </w:r>
    </w:p>
    <w:p w14:paraId="7C2DF0E5" w14:textId="6BBB3030" w:rsidR="00EE372F" w:rsidRPr="00F10332" w:rsidRDefault="00EE372F" w:rsidP="00F10332">
      <w:pPr>
        <w:pStyle w:val="Paragraphedeliste"/>
        <w:numPr>
          <w:ilvl w:val="0"/>
          <w:numId w:val="13"/>
        </w:numPr>
        <w:jc w:val="both"/>
        <w:rPr>
          <w:rFonts w:ascii="Ebrima" w:hAnsi="Ebrima"/>
          <w:i/>
          <w:iCs/>
          <w:sz w:val="20"/>
          <w:szCs w:val="20"/>
        </w:rPr>
      </w:pPr>
      <w:r w:rsidRPr="00F10332">
        <w:rPr>
          <w:rFonts w:ascii="Ebrima" w:hAnsi="Ebrima"/>
          <w:i/>
          <w:iCs/>
          <w:sz w:val="20"/>
          <w:szCs w:val="20"/>
        </w:rPr>
        <w:t xml:space="preserve">Les fonctionnaires relevant du cadre d'emplois des chefs de service de police municipale </w:t>
      </w:r>
    </w:p>
    <w:p w14:paraId="08C42CA6" w14:textId="0734A384" w:rsidR="00EE372F" w:rsidRPr="00F10332" w:rsidRDefault="00EE372F" w:rsidP="00F10332">
      <w:pPr>
        <w:pStyle w:val="Paragraphedeliste"/>
        <w:numPr>
          <w:ilvl w:val="0"/>
          <w:numId w:val="13"/>
        </w:numPr>
        <w:jc w:val="both"/>
        <w:rPr>
          <w:rFonts w:ascii="Ebrima" w:hAnsi="Ebrima"/>
          <w:i/>
          <w:iCs/>
          <w:sz w:val="20"/>
          <w:szCs w:val="20"/>
        </w:rPr>
      </w:pPr>
      <w:r w:rsidRPr="00F10332">
        <w:rPr>
          <w:rFonts w:ascii="Ebrima" w:hAnsi="Ebrima"/>
          <w:i/>
          <w:iCs/>
          <w:sz w:val="20"/>
          <w:szCs w:val="20"/>
        </w:rPr>
        <w:t xml:space="preserve">Les fonctionnaires relevant du cadre d'emplois des agents de police municipale </w:t>
      </w:r>
    </w:p>
    <w:p w14:paraId="5B067926" w14:textId="0971BF05" w:rsidR="00EE372F" w:rsidRPr="00F10332" w:rsidRDefault="00EE372F" w:rsidP="00F10332">
      <w:pPr>
        <w:pStyle w:val="Paragraphedeliste"/>
        <w:numPr>
          <w:ilvl w:val="0"/>
          <w:numId w:val="13"/>
        </w:numPr>
        <w:jc w:val="both"/>
        <w:rPr>
          <w:rFonts w:ascii="Ebrima" w:hAnsi="Ebrima"/>
          <w:i/>
          <w:iCs/>
          <w:color w:val="7030A0"/>
          <w:sz w:val="20"/>
          <w:szCs w:val="20"/>
        </w:rPr>
      </w:pPr>
      <w:r w:rsidRPr="00F10332">
        <w:rPr>
          <w:rFonts w:ascii="Ebrima" w:hAnsi="Ebrima"/>
          <w:i/>
          <w:iCs/>
          <w:sz w:val="20"/>
          <w:szCs w:val="20"/>
        </w:rPr>
        <w:t xml:space="preserve">Les fonctionnaires relevant du cadre d'emplois des gardes champêtres </w:t>
      </w:r>
    </w:p>
    <w:p w14:paraId="37EDE65F" w14:textId="77777777" w:rsidR="00A434C1" w:rsidRPr="00CB76BD" w:rsidRDefault="00A434C1" w:rsidP="00CB76BD">
      <w:pPr>
        <w:jc w:val="both"/>
        <w:rPr>
          <w:rFonts w:ascii="Ebrima" w:hAnsi="Ebrima" w:cs="Arial"/>
          <w:sz w:val="20"/>
          <w:szCs w:val="20"/>
        </w:rPr>
      </w:pPr>
    </w:p>
    <w:p w14:paraId="3CAB8FD2" w14:textId="77777777" w:rsidR="00A434C1" w:rsidRPr="00CB76BD" w:rsidRDefault="00A434C1" w:rsidP="00CB76BD">
      <w:pPr>
        <w:jc w:val="both"/>
        <w:rPr>
          <w:rFonts w:ascii="Ebrima" w:hAnsi="Ebrima" w:cs="Arial"/>
          <w:b/>
          <w:sz w:val="20"/>
          <w:szCs w:val="20"/>
        </w:rPr>
      </w:pPr>
      <w:r w:rsidRPr="00CB76BD">
        <w:rPr>
          <w:rFonts w:ascii="Ebrima" w:hAnsi="Ebrima" w:cs="Arial"/>
          <w:b/>
          <w:sz w:val="20"/>
          <w:szCs w:val="20"/>
        </w:rPr>
        <w:t>Article 3</w:t>
      </w:r>
    </w:p>
    <w:p w14:paraId="1CB945CE" w14:textId="046B13B7" w:rsidR="00CB76BD" w:rsidRDefault="00CB76BD" w:rsidP="00CB76BD">
      <w:pPr>
        <w:jc w:val="both"/>
        <w:rPr>
          <w:rFonts w:ascii="Ebrima" w:hAnsi="Ebrima"/>
          <w:bCs/>
          <w:sz w:val="20"/>
          <w:szCs w:val="20"/>
        </w:rPr>
      </w:pPr>
    </w:p>
    <w:p w14:paraId="1F9A428A" w14:textId="2A2C1260" w:rsidR="00EE372F" w:rsidRDefault="00EE372F" w:rsidP="00CB76BD">
      <w:pPr>
        <w:jc w:val="both"/>
        <w:rPr>
          <w:rFonts w:ascii="Ebrima" w:hAnsi="Ebrima"/>
          <w:bCs/>
          <w:sz w:val="20"/>
          <w:szCs w:val="20"/>
        </w:rPr>
      </w:pPr>
      <w:r>
        <w:rPr>
          <w:rFonts w:ascii="Ebrima" w:hAnsi="Ebrima"/>
          <w:bCs/>
          <w:sz w:val="20"/>
          <w:szCs w:val="20"/>
        </w:rPr>
        <w:t xml:space="preserve">D’instaurer une part fixe. </w:t>
      </w:r>
      <w:r w:rsidR="00F10332">
        <w:rPr>
          <w:rFonts w:ascii="Ebrima" w:hAnsi="Ebrima"/>
          <w:bCs/>
          <w:sz w:val="20"/>
          <w:szCs w:val="20"/>
        </w:rPr>
        <w:t xml:space="preserve">Son montant correspondra au pourcentage mentionné ci-dessous appliqué </w:t>
      </w:r>
      <w:r w:rsidR="00F10332" w:rsidRPr="00F10332">
        <w:rPr>
          <w:rFonts w:ascii="Ebrima" w:hAnsi="Ebrima"/>
          <w:bCs/>
          <w:sz w:val="20"/>
          <w:szCs w:val="20"/>
        </w:rPr>
        <w:t>au montant du traitement soumis à retenue pour pension un taux individuel</w:t>
      </w:r>
    </w:p>
    <w:p w14:paraId="2AA90C2C" w14:textId="77777777" w:rsidR="00F10332" w:rsidRDefault="00F10332" w:rsidP="00CB76BD">
      <w:pPr>
        <w:jc w:val="both"/>
        <w:rPr>
          <w:rFonts w:ascii="Ebrima" w:hAnsi="Ebrima"/>
          <w:bCs/>
          <w:sz w:val="20"/>
          <w:szCs w:val="20"/>
        </w:rPr>
      </w:pPr>
    </w:p>
    <w:p w14:paraId="364E1C2F" w14:textId="12870992" w:rsidR="00F10332" w:rsidRPr="00F10332" w:rsidRDefault="00F10332" w:rsidP="00F10332">
      <w:pPr>
        <w:jc w:val="both"/>
        <w:rPr>
          <w:rFonts w:ascii="Ebrima" w:hAnsi="Ebrima"/>
          <w:iCs/>
          <w:color w:val="7030A0"/>
          <w:sz w:val="20"/>
          <w:szCs w:val="20"/>
        </w:rPr>
      </w:pPr>
      <w:r w:rsidRPr="00F10332">
        <w:rPr>
          <w:rFonts w:ascii="Ebrima" w:hAnsi="Ebrima"/>
          <w:i/>
          <w:color w:val="7030A0"/>
          <w:sz w:val="20"/>
          <w:szCs w:val="20"/>
        </w:rPr>
        <w:t>[Inscrire le ou les cadre(s) d’emplois recensés ci-dessous lorsqu’ils sont concernés]</w:t>
      </w:r>
      <w:r w:rsidRPr="00F10332">
        <w:rPr>
          <w:rFonts w:ascii="Ebrima" w:hAnsi="Ebrima"/>
          <w:i/>
          <w:color w:val="7030A0"/>
          <w:sz w:val="20"/>
          <w:szCs w:val="20"/>
        </w:rPr>
        <w:t xml:space="preserve"> + le pourcentage retenu</w:t>
      </w:r>
    </w:p>
    <w:p w14:paraId="4CFA7990" w14:textId="77777777" w:rsidR="00F10332" w:rsidRDefault="00F10332" w:rsidP="00CB76BD">
      <w:pPr>
        <w:jc w:val="both"/>
        <w:rPr>
          <w:rFonts w:ascii="Ebrima" w:hAnsi="Ebrima"/>
          <w:bCs/>
          <w:sz w:val="20"/>
          <w:szCs w:val="20"/>
        </w:rPr>
      </w:pPr>
    </w:p>
    <w:p w14:paraId="48DCF026" w14:textId="08F0B8FB" w:rsidR="00F10332" w:rsidRPr="00F10332" w:rsidRDefault="00F10332" w:rsidP="00CB76BD">
      <w:pPr>
        <w:jc w:val="both"/>
        <w:rPr>
          <w:rFonts w:ascii="Ebrima" w:hAnsi="Ebrima"/>
          <w:bCs/>
          <w:i/>
          <w:iCs/>
          <w:sz w:val="20"/>
          <w:szCs w:val="20"/>
        </w:rPr>
      </w:pPr>
      <w:r w:rsidRPr="00F10332">
        <w:rPr>
          <w:rFonts w:ascii="Ebrima" w:hAnsi="Ebrima"/>
          <w:bCs/>
          <w:i/>
          <w:iCs/>
          <w:sz w:val="20"/>
          <w:szCs w:val="20"/>
          <w:highlight w:val="yellow"/>
        </w:rPr>
        <w:t>…</w:t>
      </w:r>
      <w:r>
        <w:rPr>
          <w:rFonts w:ascii="Ebrima" w:hAnsi="Ebrima"/>
          <w:bCs/>
          <w:i/>
          <w:iCs/>
          <w:sz w:val="20"/>
          <w:szCs w:val="20"/>
        </w:rPr>
        <w:t xml:space="preserve"> %</w:t>
      </w:r>
      <w:r w:rsidRPr="00F10332">
        <w:rPr>
          <w:rFonts w:ascii="Ebrima" w:hAnsi="Ebrima"/>
          <w:bCs/>
          <w:i/>
          <w:iCs/>
          <w:sz w:val="20"/>
          <w:szCs w:val="20"/>
        </w:rPr>
        <w:t xml:space="preserve"> (au maximum </w:t>
      </w:r>
      <w:r w:rsidRPr="00F10332">
        <w:rPr>
          <w:rFonts w:ascii="Ebrima" w:hAnsi="Ebrima"/>
          <w:bCs/>
          <w:i/>
          <w:iCs/>
          <w:sz w:val="20"/>
          <w:szCs w:val="20"/>
        </w:rPr>
        <w:t>33 %</w:t>
      </w:r>
      <w:r w:rsidRPr="00F10332">
        <w:rPr>
          <w:rFonts w:ascii="Ebrima" w:hAnsi="Ebrima"/>
          <w:bCs/>
          <w:i/>
          <w:iCs/>
          <w:sz w:val="20"/>
          <w:szCs w:val="20"/>
        </w:rPr>
        <w:t>)</w:t>
      </w:r>
      <w:r w:rsidRPr="00F10332">
        <w:rPr>
          <w:rFonts w:ascii="Ebrima" w:hAnsi="Ebrima"/>
          <w:bCs/>
          <w:i/>
          <w:iCs/>
          <w:sz w:val="20"/>
          <w:szCs w:val="20"/>
        </w:rPr>
        <w:t xml:space="preserve"> pour le cadre d'emplois des directeurs de police municipale ;</w:t>
      </w:r>
    </w:p>
    <w:p w14:paraId="5C6AFBD4" w14:textId="7AE8F8C2" w:rsidR="00F10332" w:rsidRPr="00F10332" w:rsidRDefault="00F10332" w:rsidP="00CB76BD">
      <w:pPr>
        <w:jc w:val="both"/>
        <w:rPr>
          <w:rFonts w:ascii="Ebrima" w:hAnsi="Ebrima"/>
          <w:bCs/>
          <w:i/>
          <w:iCs/>
          <w:sz w:val="20"/>
          <w:szCs w:val="20"/>
        </w:rPr>
      </w:pPr>
      <w:r w:rsidRPr="00F10332">
        <w:rPr>
          <w:rFonts w:ascii="Ebrima" w:hAnsi="Ebrima"/>
          <w:bCs/>
          <w:i/>
          <w:iCs/>
          <w:sz w:val="20"/>
          <w:szCs w:val="20"/>
          <w:highlight w:val="yellow"/>
        </w:rPr>
        <w:t>…</w:t>
      </w:r>
      <w:r w:rsidRPr="00F10332">
        <w:rPr>
          <w:rFonts w:ascii="Ebrima" w:hAnsi="Ebrima"/>
          <w:bCs/>
          <w:i/>
          <w:iCs/>
          <w:sz w:val="20"/>
          <w:szCs w:val="20"/>
        </w:rPr>
        <w:t xml:space="preserve"> </w:t>
      </w:r>
      <w:r>
        <w:rPr>
          <w:rFonts w:ascii="Ebrima" w:hAnsi="Ebrima"/>
          <w:bCs/>
          <w:i/>
          <w:iCs/>
          <w:sz w:val="20"/>
          <w:szCs w:val="20"/>
        </w:rPr>
        <w:t xml:space="preserve">% </w:t>
      </w:r>
      <w:r w:rsidRPr="00F10332">
        <w:rPr>
          <w:rFonts w:ascii="Ebrima" w:hAnsi="Ebrima"/>
          <w:bCs/>
          <w:i/>
          <w:iCs/>
          <w:sz w:val="20"/>
          <w:szCs w:val="20"/>
        </w:rPr>
        <w:t xml:space="preserve">(au maximum </w:t>
      </w:r>
      <w:r w:rsidRPr="00F10332">
        <w:rPr>
          <w:rFonts w:ascii="Ebrima" w:hAnsi="Ebrima"/>
          <w:bCs/>
          <w:i/>
          <w:iCs/>
          <w:sz w:val="20"/>
          <w:szCs w:val="20"/>
        </w:rPr>
        <w:t>32 %</w:t>
      </w:r>
      <w:r w:rsidRPr="00F10332">
        <w:rPr>
          <w:rFonts w:ascii="Ebrima" w:hAnsi="Ebrima"/>
          <w:bCs/>
          <w:i/>
          <w:iCs/>
          <w:sz w:val="20"/>
          <w:szCs w:val="20"/>
        </w:rPr>
        <w:t>)</w:t>
      </w:r>
      <w:r w:rsidRPr="00F10332">
        <w:rPr>
          <w:rFonts w:ascii="Ebrima" w:hAnsi="Ebrima"/>
          <w:bCs/>
          <w:i/>
          <w:iCs/>
          <w:sz w:val="20"/>
          <w:szCs w:val="20"/>
        </w:rPr>
        <w:t xml:space="preserve"> pour le cadre d'emplois des chefs de service de police municipale ;</w:t>
      </w:r>
    </w:p>
    <w:p w14:paraId="208A814C" w14:textId="40D33EE3" w:rsidR="00F10332" w:rsidRPr="00F10332" w:rsidRDefault="00F10332" w:rsidP="00CB76BD">
      <w:pPr>
        <w:jc w:val="both"/>
        <w:rPr>
          <w:rFonts w:ascii="Ebrima" w:hAnsi="Ebrima"/>
          <w:bCs/>
          <w:i/>
          <w:iCs/>
          <w:sz w:val="20"/>
          <w:szCs w:val="20"/>
        </w:rPr>
      </w:pPr>
      <w:r w:rsidRPr="00F10332">
        <w:rPr>
          <w:rFonts w:ascii="Ebrima" w:hAnsi="Ebrima"/>
          <w:bCs/>
          <w:i/>
          <w:iCs/>
          <w:sz w:val="20"/>
          <w:szCs w:val="20"/>
          <w:highlight w:val="yellow"/>
        </w:rPr>
        <w:t>…</w:t>
      </w:r>
      <w:r w:rsidRPr="00F10332">
        <w:rPr>
          <w:rFonts w:ascii="Ebrima" w:hAnsi="Ebrima"/>
          <w:bCs/>
          <w:i/>
          <w:iCs/>
          <w:sz w:val="20"/>
          <w:szCs w:val="20"/>
        </w:rPr>
        <w:t xml:space="preserve"> </w:t>
      </w:r>
      <w:r>
        <w:rPr>
          <w:rFonts w:ascii="Ebrima" w:hAnsi="Ebrima"/>
          <w:bCs/>
          <w:i/>
          <w:iCs/>
          <w:sz w:val="20"/>
          <w:szCs w:val="20"/>
        </w:rPr>
        <w:t xml:space="preserve">% </w:t>
      </w:r>
      <w:r w:rsidRPr="00F10332">
        <w:rPr>
          <w:rFonts w:ascii="Ebrima" w:hAnsi="Ebrima"/>
          <w:bCs/>
          <w:i/>
          <w:iCs/>
          <w:sz w:val="20"/>
          <w:szCs w:val="20"/>
        </w:rPr>
        <w:t xml:space="preserve">(au maximum </w:t>
      </w:r>
      <w:r w:rsidRPr="00F10332">
        <w:rPr>
          <w:rFonts w:ascii="Ebrima" w:hAnsi="Ebrima"/>
          <w:bCs/>
          <w:i/>
          <w:iCs/>
          <w:sz w:val="20"/>
          <w:szCs w:val="20"/>
        </w:rPr>
        <w:t>30 %</w:t>
      </w:r>
      <w:r w:rsidRPr="00F10332">
        <w:rPr>
          <w:rFonts w:ascii="Ebrima" w:hAnsi="Ebrima"/>
          <w:bCs/>
          <w:i/>
          <w:iCs/>
          <w:sz w:val="20"/>
          <w:szCs w:val="20"/>
        </w:rPr>
        <w:t>)</w:t>
      </w:r>
      <w:r w:rsidRPr="00F10332">
        <w:rPr>
          <w:rFonts w:ascii="Ebrima" w:hAnsi="Ebrima"/>
          <w:bCs/>
          <w:i/>
          <w:iCs/>
          <w:sz w:val="20"/>
          <w:szCs w:val="20"/>
        </w:rPr>
        <w:t xml:space="preserve"> pour le cadre d'emplois des agents de police municipale ;</w:t>
      </w:r>
    </w:p>
    <w:p w14:paraId="12EC9C99" w14:textId="0A50918F" w:rsidR="00F10332" w:rsidRPr="00F10332" w:rsidRDefault="00F10332" w:rsidP="00CB76BD">
      <w:pPr>
        <w:jc w:val="both"/>
        <w:rPr>
          <w:rFonts w:ascii="Ebrima" w:hAnsi="Ebrima"/>
          <w:bCs/>
          <w:i/>
          <w:iCs/>
          <w:sz w:val="20"/>
          <w:szCs w:val="20"/>
        </w:rPr>
      </w:pPr>
      <w:r w:rsidRPr="00F10332">
        <w:rPr>
          <w:rFonts w:ascii="Ebrima" w:hAnsi="Ebrima"/>
          <w:bCs/>
          <w:i/>
          <w:iCs/>
          <w:sz w:val="20"/>
          <w:szCs w:val="20"/>
          <w:highlight w:val="yellow"/>
        </w:rPr>
        <w:t>…</w:t>
      </w:r>
      <w:r w:rsidRPr="00F10332">
        <w:rPr>
          <w:rFonts w:ascii="Ebrima" w:hAnsi="Ebrima"/>
          <w:bCs/>
          <w:i/>
          <w:iCs/>
          <w:sz w:val="20"/>
          <w:szCs w:val="20"/>
        </w:rPr>
        <w:t xml:space="preserve"> </w:t>
      </w:r>
      <w:r>
        <w:rPr>
          <w:rFonts w:ascii="Ebrima" w:hAnsi="Ebrima"/>
          <w:bCs/>
          <w:i/>
          <w:iCs/>
          <w:sz w:val="20"/>
          <w:szCs w:val="20"/>
        </w:rPr>
        <w:t xml:space="preserve">% </w:t>
      </w:r>
      <w:r w:rsidRPr="00F10332">
        <w:rPr>
          <w:rFonts w:ascii="Ebrima" w:hAnsi="Ebrima"/>
          <w:bCs/>
          <w:i/>
          <w:iCs/>
          <w:sz w:val="20"/>
          <w:szCs w:val="20"/>
        </w:rPr>
        <w:t xml:space="preserve">(au maximum </w:t>
      </w:r>
      <w:r w:rsidRPr="00F10332">
        <w:rPr>
          <w:rFonts w:ascii="Ebrima" w:hAnsi="Ebrima"/>
          <w:bCs/>
          <w:i/>
          <w:iCs/>
          <w:sz w:val="20"/>
          <w:szCs w:val="20"/>
        </w:rPr>
        <w:t>30 %</w:t>
      </w:r>
      <w:r w:rsidRPr="00F10332">
        <w:rPr>
          <w:rFonts w:ascii="Ebrima" w:hAnsi="Ebrima"/>
          <w:bCs/>
          <w:i/>
          <w:iCs/>
          <w:sz w:val="20"/>
          <w:szCs w:val="20"/>
        </w:rPr>
        <w:t>)</w:t>
      </w:r>
      <w:r w:rsidRPr="00F10332">
        <w:rPr>
          <w:rFonts w:ascii="Ebrima" w:hAnsi="Ebrima"/>
          <w:bCs/>
          <w:i/>
          <w:iCs/>
          <w:sz w:val="20"/>
          <w:szCs w:val="20"/>
        </w:rPr>
        <w:t xml:space="preserve"> pour le cadre d'emplois des gardes champêtres.</w:t>
      </w:r>
    </w:p>
    <w:p w14:paraId="2BCB546C" w14:textId="77777777" w:rsidR="00F10332" w:rsidRDefault="00F10332" w:rsidP="00CB76BD">
      <w:pPr>
        <w:jc w:val="both"/>
        <w:rPr>
          <w:rFonts w:ascii="Ebrima" w:hAnsi="Ebrima"/>
          <w:bCs/>
          <w:sz w:val="20"/>
          <w:szCs w:val="20"/>
        </w:rPr>
      </w:pPr>
    </w:p>
    <w:p w14:paraId="227E8F7B" w14:textId="77777777" w:rsidR="00F10332" w:rsidRPr="00CB76BD" w:rsidRDefault="00F10332" w:rsidP="00F10332">
      <w:pPr>
        <w:jc w:val="both"/>
        <w:rPr>
          <w:rFonts w:ascii="Ebrima" w:hAnsi="Ebrima" w:cs="Arial"/>
          <w:b/>
          <w:sz w:val="20"/>
          <w:szCs w:val="20"/>
        </w:rPr>
      </w:pPr>
      <w:r w:rsidRPr="00CB76BD">
        <w:rPr>
          <w:rFonts w:ascii="Ebrima" w:hAnsi="Ebrima" w:cs="Arial"/>
          <w:b/>
          <w:sz w:val="20"/>
          <w:szCs w:val="20"/>
        </w:rPr>
        <w:t>Article 4</w:t>
      </w:r>
    </w:p>
    <w:p w14:paraId="49F77CED" w14:textId="77777777" w:rsidR="00F10332" w:rsidRDefault="00F10332" w:rsidP="00CB76BD">
      <w:pPr>
        <w:jc w:val="both"/>
        <w:rPr>
          <w:rFonts w:ascii="Ebrima" w:hAnsi="Ebrima"/>
          <w:bCs/>
          <w:sz w:val="20"/>
          <w:szCs w:val="20"/>
        </w:rPr>
      </w:pPr>
    </w:p>
    <w:p w14:paraId="5A51C3BF" w14:textId="2DF88475" w:rsidR="00F600BE" w:rsidRDefault="00F600BE" w:rsidP="00CB76BD">
      <w:pPr>
        <w:jc w:val="both"/>
        <w:rPr>
          <w:rFonts w:ascii="Ebrima" w:hAnsi="Ebrima"/>
          <w:bCs/>
          <w:sz w:val="20"/>
          <w:szCs w:val="20"/>
        </w:rPr>
      </w:pPr>
      <w:r>
        <w:rPr>
          <w:rFonts w:ascii="Ebrima" w:hAnsi="Ebrima"/>
          <w:bCs/>
          <w:sz w:val="20"/>
          <w:szCs w:val="20"/>
        </w:rPr>
        <w:t xml:space="preserve">D’instaurer une part </w:t>
      </w:r>
      <w:r>
        <w:rPr>
          <w:rFonts w:ascii="Ebrima" w:hAnsi="Ebrima"/>
          <w:bCs/>
          <w:sz w:val="20"/>
          <w:szCs w:val="20"/>
        </w:rPr>
        <w:t xml:space="preserve">variable. </w:t>
      </w:r>
      <w:r>
        <w:rPr>
          <w:rFonts w:ascii="Ebrima" w:hAnsi="Ebrima"/>
          <w:bCs/>
          <w:sz w:val="20"/>
          <w:szCs w:val="20"/>
        </w:rPr>
        <w:t xml:space="preserve">Son montant </w:t>
      </w:r>
      <w:r>
        <w:rPr>
          <w:rFonts w:ascii="Ebrima" w:hAnsi="Ebrima"/>
          <w:bCs/>
          <w:sz w:val="20"/>
          <w:szCs w:val="20"/>
        </w:rPr>
        <w:t>sera le suivant</w:t>
      </w:r>
    </w:p>
    <w:p w14:paraId="75D7A2FB" w14:textId="77777777" w:rsidR="00F600BE" w:rsidRDefault="00F600BE" w:rsidP="00CB76BD">
      <w:pPr>
        <w:jc w:val="both"/>
        <w:rPr>
          <w:rFonts w:ascii="Ebrima" w:hAnsi="Ebrima"/>
          <w:bCs/>
          <w:sz w:val="20"/>
          <w:szCs w:val="20"/>
        </w:rPr>
      </w:pPr>
    </w:p>
    <w:p w14:paraId="2278B4A5" w14:textId="1B4A248E" w:rsidR="00F600BE" w:rsidRPr="00F10332" w:rsidRDefault="00F600BE" w:rsidP="00F600BE">
      <w:pPr>
        <w:jc w:val="both"/>
        <w:rPr>
          <w:rFonts w:ascii="Ebrima" w:hAnsi="Ebrima"/>
          <w:bCs/>
          <w:i/>
          <w:iCs/>
          <w:sz w:val="20"/>
          <w:szCs w:val="20"/>
        </w:rPr>
      </w:pPr>
      <w:r w:rsidRPr="00F10332">
        <w:rPr>
          <w:rFonts w:ascii="Ebrima" w:hAnsi="Ebrima"/>
          <w:bCs/>
          <w:i/>
          <w:iCs/>
          <w:sz w:val="20"/>
          <w:szCs w:val="20"/>
          <w:highlight w:val="yellow"/>
        </w:rPr>
        <w:t>…</w:t>
      </w:r>
      <w:r>
        <w:rPr>
          <w:rFonts w:ascii="Ebrima" w:hAnsi="Ebrima"/>
          <w:bCs/>
          <w:i/>
          <w:iCs/>
          <w:sz w:val="20"/>
          <w:szCs w:val="20"/>
        </w:rPr>
        <w:t xml:space="preserve"> </w:t>
      </w:r>
      <w:r>
        <w:rPr>
          <w:rFonts w:ascii="Ebrima" w:hAnsi="Ebrima"/>
          <w:bCs/>
          <w:i/>
          <w:iCs/>
          <w:sz w:val="20"/>
          <w:szCs w:val="20"/>
        </w:rPr>
        <w:t xml:space="preserve">€ </w:t>
      </w:r>
      <w:r w:rsidRPr="00F10332">
        <w:rPr>
          <w:rFonts w:ascii="Ebrima" w:hAnsi="Ebrima"/>
          <w:bCs/>
          <w:i/>
          <w:iCs/>
          <w:sz w:val="20"/>
          <w:szCs w:val="20"/>
        </w:rPr>
        <w:t>(au maximum</w:t>
      </w:r>
      <w:r>
        <w:rPr>
          <w:rFonts w:ascii="Ebrima" w:hAnsi="Ebrima"/>
          <w:bCs/>
          <w:i/>
          <w:iCs/>
          <w:sz w:val="20"/>
          <w:szCs w:val="20"/>
        </w:rPr>
        <w:t xml:space="preserve"> 9500 €</w:t>
      </w:r>
      <w:r w:rsidRPr="00F10332">
        <w:rPr>
          <w:rFonts w:ascii="Ebrima" w:hAnsi="Ebrima"/>
          <w:bCs/>
          <w:i/>
          <w:iCs/>
          <w:sz w:val="20"/>
          <w:szCs w:val="20"/>
        </w:rPr>
        <w:t>) pour le cadre d'emplois des directeurs de police municipale ;</w:t>
      </w:r>
    </w:p>
    <w:p w14:paraId="0BB6DEAF" w14:textId="72B5E340" w:rsidR="00F600BE" w:rsidRPr="00F10332" w:rsidRDefault="00F600BE" w:rsidP="00F600BE">
      <w:pPr>
        <w:jc w:val="both"/>
        <w:rPr>
          <w:rFonts w:ascii="Ebrima" w:hAnsi="Ebrima"/>
          <w:bCs/>
          <w:i/>
          <w:iCs/>
          <w:sz w:val="20"/>
          <w:szCs w:val="20"/>
        </w:rPr>
      </w:pPr>
      <w:r w:rsidRPr="00F10332">
        <w:rPr>
          <w:rFonts w:ascii="Ebrima" w:hAnsi="Ebrima"/>
          <w:bCs/>
          <w:i/>
          <w:iCs/>
          <w:sz w:val="20"/>
          <w:szCs w:val="20"/>
          <w:highlight w:val="yellow"/>
        </w:rPr>
        <w:t>…</w:t>
      </w:r>
      <w:r w:rsidRPr="00F10332">
        <w:rPr>
          <w:rFonts w:ascii="Ebrima" w:hAnsi="Ebrima"/>
          <w:bCs/>
          <w:i/>
          <w:iCs/>
          <w:sz w:val="20"/>
          <w:szCs w:val="20"/>
        </w:rPr>
        <w:t xml:space="preserve"> </w:t>
      </w:r>
      <w:r>
        <w:rPr>
          <w:rFonts w:ascii="Ebrima" w:hAnsi="Ebrima"/>
          <w:bCs/>
          <w:i/>
          <w:iCs/>
          <w:sz w:val="20"/>
          <w:szCs w:val="20"/>
        </w:rPr>
        <w:t xml:space="preserve">€ </w:t>
      </w:r>
      <w:r w:rsidRPr="00F10332">
        <w:rPr>
          <w:rFonts w:ascii="Ebrima" w:hAnsi="Ebrima"/>
          <w:bCs/>
          <w:i/>
          <w:iCs/>
          <w:sz w:val="20"/>
          <w:szCs w:val="20"/>
        </w:rPr>
        <w:t xml:space="preserve">(au maximum </w:t>
      </w:r>
      <w:r>
        <w:rPr>
          <w:rFonts w:ascii="Ebrima" w:hAnsi="Ebrima"/>
          <w:bCs/>
          <w:i/>
          <w:iCs/>
          <w:sz w:val="20"/>
          <w:szCs w:val="20"/>
        </w:rPr>
        <w:t>7000 €</w:t>
      </w:r>
      <w:r w:rsidRPr="00F10332">
        <w:rPr>
          <w:rFonts w:ascii="Ebrima" w:hAnsi="Ebrima"/>
          <w:bCs/>
          <w:i/>
          <w:iCs/>
          <w:sz w:val="20"/>
          <w:szCs w:val="20"/>
        </w:rPr>
        <w:t>) pour le cadre d'emplois des chefs de service de police municipale ;</w:t>
      </w:r>
    </w:p>
    <w:p w14:paraId="018990A8" w14:textId="1861A275" w:rsidR="00F600BE" w:rsidRPr="00F10332" w:rsidRDefault="00F600BE" w:rsidP="00F600BE">
      <w:pPr>
        <w:jc w:val="both"/>
        <w:rPr>
          <w:rFonts w:ascii="Ebrima" w:hAnsi="Ebrima"/>
          <w:bCs/>
          <w:i/>
          <w:iCs/>
          <w:sz w:val="20"/>
          <w:szCs w:val="20"/>
        </w:rPr>
      </w:pPr>
      <w:r w:rsidRPr="00F10332">
        <w:rPr>
          <w:rFonts w:ascii="Ebrima" w:hAnsi="Ebrima"/>
          <w:bCs/>
          <w:i/>
          <w:iCs/>
          <w:sz w:val="20"/>
          <w:szCs w:val="20"/>
          <w:highlight w:val="yellow"/>
        </w:rPr>
        <w:t>…</w:t>
      </w:r>
      <w:r w:rsidRPr="00F10332">
        <w:rPr>
          <w:rFonts w:ascii="Ebrima" w:hAnsi="Ebrima"/>
          <w:bCs/>
          <w:i/>
          <w:iCs/>
          <w:sz w:val="20"/>
          <w:szCs w:val="20"/>
        </w:rPr>
        <w:t xml:space="preserve"> </w:t>
      </w:r>
      <w:r>
        <w:rPr>
          <w:rFonts w:ascii="Ebrima" w:hAnsi="Ebrima"/>
          <w:bCs/>
          <w:i/>
          <w:iCs/>
          <w:sz w:val="20"/>
          <w:szCs w:val="20"/>
        </w:rPr>
        <w:t xml:space="preserve">€ </w:t>
      </w:r>
      <w:r w:rsidRPr="00F10332">
        <w:rPr>
          <w:rFonts w:ascii="Ebrima" w:hAnsi="Ebrima"/>
          <w:bCs/>
          <w:i/>
          <w:iCs/>
          <w:sz w:val="20"/>
          <w:szCs w:val="20"/>
        </w:rPr>
        <w:t xml:space="preserve">(au maximum </w:t>
      </w:r>
      <w:r>
        <w:rPr>
          <w:rFonts w:ascii="Ebrima" w:hAnsi="Ebrima"/>
          <w:bCs/>
          <w:i/>
          <w:iCs/>
          <w:sz w:val="20"/>
          <w:szCs w:val="20"/>
        </w:rPr>
        <w:t>5000 €</w:t>
      </w:r>
      <w:r w:rsidRPr="00F10332">
        <w:rPr>
          <w:rFonts w:ascii="Ebrima" w:hAnsi="Ebrima"/>
          <w:bCs/>
          <w:i/>
          <w:iCs/>
          <w:sz w:val="20"/>
          <w:szCs w:val="20"/>
        </w:rPr>
        <w:t>) pour le cadre d'emplois des agents de police municipale ;</w:t>
      </w:r>
    </w:p>
    <w:p w14:paraId="157F2F89" w14:textId="3397596D" w:rsidR="00F600BE" w:rsidRPr="00F10332" w:rsidRDefault="00F600BE" w:rsidP="00F600BE">
      <w:pPr>
        <w:jc w:val="both"/>
        <w:rPr>
          <w:rFonts w:ascii="Ebrima" w:hAnsi="Ebrima"/>
          <w:bCs/>
          <w:i/>
          <w:iCs/>
          <w:sz w:val="20"/>
          <w:szCs w:val="20"/>
        </w:rPr>
      </w:pPr>
      <w:r w:rsidRPr="00F10332">
        <w:rPr>
          <w:rFonts w:ascii="Ebrima" w:hAnsi="Ebrima"/>
          <w:bCs/>
          <w:i/>
          <w:iCs/>
          <w:sz w:val="20"/>
          <w:szCs w:val="20"/>
          <w:highlight w:val="yellow"/>
        </w:rPr>
        <w:t>…</w:t>
      </w:r>
      <w:r w:rsidRPr="00F10332">
        <w:rPr>
          <w:rFonts w:ascii="Ebrima" w:hAnsi="Ebrima"/>
          <w:bCs/>
          <w:i/>
          <w:iCs/>
          <w:sz w:val="20"/>
          <w:szCs w:val="20"/>
        </w:rPr>
        <w:t xml:space="preserve"> </w:t>
      </w:r>
      <w:r>
        <w:rPr>
          <w:rFonts w:ascii="Ebrima" w:hAnsi="Ebrima"/>
          <w:bCs/>
          <w:i/>
          <w:iCs/>
          <w:sz w:val="20"/>
          <w:szCs w:val="20"/>
        </w:rPr>
        <w:t xml:space="preserve">€ </w:t>
      </w:r>
      <w:r w:rsidRPr="00F10332">
        <w:rPr>
          <w:rFonts w:ascii="Ebrima" w:hAnsi="Ebrima"/>
          <w:bCs/>
          <w:i/>
          <w:iCs/>
          <w:sz w:val="20"/>
          <w:szCs w:val="20"/>
        </w:rPr>
        <w:t xml:space="preserve">(au maximum </w:t>
      </w:r>
      <w:r>
        <w:rPr>
          <w:rFonts w:ascii="Ebrima" w:hAnsi="Ebrima"/>
          <w:bCs/>
          <w:i/>
          <w:iCs/>
          <w:sz w:val="20"/>
          <w:szCs w:val="20"/>
        </w:rPr>
        <w:t>5000 €</w:t>
      </w:r>
      <w:r w:rsidRPr="00F10332">
        <w:rPr>
          <w:rFonts w:ascii="Ebrima" w:hAnsi="Ebrima"/>
          <w:bCs/>
          <w:i/>
          <w:iCs/>
          <w:sz w:val="20"/>
          <w:szCs w:val="20"/>
        </w:rPr>
        <w:t>) pour le cadre d'emplois des gardes champêtres.</w:t>
      </w:r>
    </w:p>
    <w:p w14:paraId="44238A2D" w14:textId="77777777" w:rsidR="00F600BE" w:rsidRDefault="00F600BE" w:rsidP="00CB76BD">
      <w:pPr>
        <w:jc w:val="both"/>
        <w:rPr>
          <w:rFonts w:ascii="Ebrima" w:hAnsi="Ebrima"/>
          <w:bCs/>
          <w:sz w:val="20"/>
          <w:szCs w:val="20"/>
        </w:rPr>
      </w:pPr>
    </w:p>
    <w:p w14:paraId="6C2511EC" w14:textId="4E2D31AD" w:rsidR="00F600BE" w:rsidRDefault="00F600BE" w:rsidP="00CB76BD">
      <w:pPr>
        <w:jc w:val="both"/>
        <w:rPr>
          <w:rFonts w:ascii="Ebrima" w:hAnsi="Ebrima"/>
          <w:bCs/>
          <w:sz w:val="20"/>
          <w:szCs w:val="20"/>
        </w:rPr>
      </w:pPr>
      <w:r>
        <w:rPr>
          <w:rFonts w:ascii="Ebrima" w:hAnsi="Ebrima"/>
          <w:bCs/>
          <w:sz w:val="20"/>
          <w:szCs w:val="20"/>
        </w:rPr>
        <w:t>Les critères d’attribution de la part variable sont les suivants :</w:t>
      </w:r>
    </w:p>
    <w:p w14:paraId="074C787C" w14:textId="1864929F" w:rsidR="00F600BE" w:rsidRPr="00F600BE" w:rsidRDefault="00F600BE" w:rsidP="00CB76BD">
      <w:pPr>
        <w:jc w:val="both"/>
        <w:rPr>
          <w:rFonts w:ascii="Ebrima" w:hAnsi="Ebrima"/>
          <w:bCs/>
          <w:i/>
          <w:iCs/>
          <w:color w:val="7030A0"/>
          <w:sz w:val="20"/>
          <w:szCs w:val="20"/>
        </w:rPr>
      </w:pPr>
      <w:r w:rsidRPr="00F600BE">
        <w:rPr>
          <w:rFonts w:ascii="Ebrima" w:hAnsi="Ebrima"/>
          <w:bCs/>
          <w:sz w:val="20"/>
          <w:szCs w:val="20"/>
          <w:highlight w:val="yellow"/>
        </w:rPr>
        <w:lastRenderedPageBreak/>
        <w:t>…</w:t>
      </w:r>
      <w:r>
        <w:rPr>
          <w:rFonts w:ascii="Ebrima" w:hAnsi="Ebrima"/>
          <w:bCs/>
          <w:sz w:val="20"/>
          <w:szCs w:val="20"/>
        </w:rPr>
        <w:t xml:space="preserve"> </w:t>
      </w:r>
      <w:r w:rsidRPr="00F600BE">
        <w:rPr>
          <w:rFonts w:ascii="Ebrima" w:hAnsi="Ebrima"/>
          <w:bCs/>
          <w:i/>
          <w:iCs/>
          <w:color w:val="7030A0"/>
          <w:sz w:val="20"/>
          <w:szCs w:val="20"/>
        </w:rPr>
        <w:t>(reprendre certains critères d’appréciation de la valeur professionnelle, retenus pour l’entretien professionnel annuel)</w:t>
      </w:r>
    </w:p>
    <w:p w14:paraId="37764AB9" w14:textId="77777777" w:rsidR="00F600BE" w:rsidRDefault="00F600BE" w:rsidP="00CB76BD">
      <w:pPr>
        <w:jc w:val="both"/>
        <w:rPr>
          <w:rFonts w:ascii="Ebrima" w:hAnsi="Ebrima"/>
          <w:bCs/>
          <w:sz w:val="20"/>
          <w:szCs w:val="20"/>
        </w:rPr>
      </w:pPr>
    </w:p>
    <w:p w14:paraId="127C9D6D" w14:textId="766F873F" w:rsidR="00F600BE" w:rsidRPr="00F600BE" w:rsidRDefault="00F600BE" w:rsidP="00CB76BD">
      <w:pPr>
        <w:jc w:val="both"/>
        <w:rPr>
          <w:rFonts w:ascii="Ebrima" w:hAnsi="Ebrima"/>
          <w:b/>
          <w:sz w:val="20"/>
          <w:szCs w:val="20"/>
        </w:rPr>
      </w:pPr>
      <w:r w:rsidRPr="00F600BE">
        <w:rPr>
          <w:rFonts w:ascii="Ebrima" w:hAnsi="Ebrima"/>
          <w:b/>
          <w:sz w:val="20"/>
          <w:szCs w:val="20"/>
        </w:rPr>
        <w:t>Article 5 :</w:t>
      </w:r>
    </w:p>
    <w:p w14:paraId="55B79ED3" w14:textId="77777777" w:rsidR="00F600BE" w:rsidRDefault="00F600BE" w:rsidP="00CB76BD">
      <w:pPr>
        <w:jc w:val="both"/>
        <w:rPr>
          <w:rFonts w:ascii="Ebrima" w:hAnsi="Ebrima"/>
          <w:bCs/>
          <w:sz w:val="20"/>
          <w:szCs w:val="20"/>
        </w:rPr>
      </w:pPr>
    </w:p>
    <w:p w14:paraId="3E1AA096" w14:textId="77777777" w:rsidR="00F600BE" w:rsidRDefault="00F600BE" w:rsidP="00CB76BD">
      <w:pPr>
        <w:jc w:val="both"/>
        <w:rPr>
          <w:rFonts w:ascii="Ebrima" w:hAnsi="Ebrima"/>
          <w:bCs/>
          <w:sz w:val="20"/>
          <w:szCs w:val="20"/>
        </w:rPr>
      </w:pPr>
      <w:r w:rsidRPr="00F600BE">
        <w:rPr>
          <w:rFonts w:ascii="Ebrima" w:hAnsi="Ebrima"/>
          <w:bCs/>
          <w:sz w:val="20"/>
          <w:szCs w:val="20"/>
        </w:rPr>
        <w:t>La part fixe de l'indemnité spéciale de fonction et d'engagement est versée mensuellement.</w:t>
      </w:r>
    </w:p>
    <w:p w14:paraId="6A7F5623" w14:textId="77777777" w:rsidR="00F600BE" w:rsidRDefault="00F600BE" w:rsidP="00CB76BD">
      <w:pPr>
        <w:jc w:val="both"/>
        <w:rPr>
          <w:rFonts w:ascii="Ebrima" w:hAnsi="Ebrima"/>
          <w:bCs/>
          <w:sz w:val="20"/>
          <w:szCs w:val="20"/>
        </w:rPr>
      </w:pPr>
      <w:r w:rsidRPr="00F600BE">
        <w:rPr>
          <w:rFonts w:ascii="Ebrima" w:hAnsi="Ebrima"/>
          <w:bCs/>
          <w:sz w:val="20"/>
          <w:szCs w:val="20"/>
        </w:rPr>
        <w:br/>
        <w:t xml:space="preserve">La part variable de l'indemnité spéciale de fonction et d'engagement </w:t>
      </w:r>
      <w:r>
        <w:rPr>
          <w:rFonts w:ascii="Ebrima" w:hAnsi="Ebrima"/>
          <w:bCs/>
          <w:sz w:val="20"/>
          <w:szCs w:val="20"/>
        </w:rPr>
        <w:t>est versée annuellement.</w:t>
      </w:r>
    </w:p>
    <w:p w14:paraId="2145B721" w14:textId="5A2F2672" w:rsidR="00F600BE" w:rsidRPr="00F600BE" w:rsidRDefault="00F600BE" w:rsidP="00CB76BD">
      <w:pPr>
        <w:jc w:val="both"/>
        <w:rPr>
          <w:rFonts w:ascii="Ebrima" w:hAnsi="Ebrima"/>
          <w:bCs/>
          <w:color w:val="7030A0"/>
          <w:sz w:val="20"/>
          <w:szCs w:val="20"/>
        </w:rPr>
      </w:pPr>
      <w:r w:rsidRPr="00F600BE">
        <w:rPr>
          <w:rFonts w:ascii="Ebrima" w:hAnsi="Ebrima"/>
          <w:bCs/>
          <w:color w:val="7030A0"/>
          <w:sz w:val="20"/>
          <w:szCs w:val="20"/>
        </w:rPr>
        <w:t xml:space="preserve">OU </w:t>
      </w:r>
    </w:p>
    <w:p w14:paraId="56F04B04" w14:textId="2740D9C5" w:rsidR="00F600BE" w:rsidRDefault="00F600BE" w:rsidP="00CB76BD">
      <w:pPr>
        <w:jc w:val="both"/>
        <w:rPr>
          <w:rFonts w:ascii="Ebrima" w:hAnsi="Ebrima"/>
          <w:bCs/>
          <w:sz w:val="20"/>
          <w:szCs w:val="20"/>
        </w:rPr>
      </w:pPr>
      <w:r w:rsidRPr="00F600BE">
        <w:rPr>
          <w:rFonts w:ascii="Ebrima" w:hAnsi="Ebrima"/>
          <w:bCs/>
          <w:sz w:val="20"/>
          <w:szCs w:val="20"/>
        </w:rPr>
        <w:t xml:space="preserve">La part variable de l'indemnité spéciale de fonction et d'engagement </w:t>
      </w:r>
      <w:r>
        <w:rPr>
          <w:rFonts w:ascii="Ebrima" w:hAnsi="Ebrima"/>
          <w:bCs/>
          <w:sz w:val="20"/>
          <w:szCs w:val="20"/>
        </w:rPr>
        <w:t>est</w:t>
      </w:r>
      <w:r w:rsidRPr="00F600BE">
        <w:rPr>
          <w:rFonts w:ascii="Ebrima" w:hAnsi="Ebrima"/>
          <w:bCs/>
          <w:sz w:val="20"/>
          <w:szCs w:val="20"/>
        </w:rPr>
        <w:t xml:space="preserve"> </w:t>
      </w:r>
      <w:r w:rsidRPr="00F600BE">
        <w:rPr>
          <w:rFonts w:ascii="Ebrima" w:hAnsi="Ebrima"/>
          <w:bCs/>
          <w:sz w:val="20"/>
          <w:szCs w:val="20"/>
        </w:rPr>
        <w:t xml:space="preserve">versée mensuellement dans la limite de 50 % du plafond défini </w:t>
      </w:r>
      <w:r>
        <w:rPr>
          <w:rFonts w:ascii="Ebrima" w:hAnsi="Ebrima"/>
          <w:bCs/>
          <w:sz w:val="20"/>
          <w:szCs w:val="20"/>
        </w:rPr>
        <w:t>à</w:t>
      </w:r>
      <w:r w:rsidRPr="00F600BE">
        <w:rPr>
          <w:rFonts w:ascii="Ebrima" w:hAnsi="Ebrima"/>
          <w:bCs/>
          <w:sz w:val="20"/>
          <w:szCs w:val="20"/>
        </w:rPr>
        <w:t xml:space="preserve"> l'article </w:t>
      </w:r>
      <w:r>
        <w:rPr>
          <w:rFonts w:ascii="Ebrima" w:hAnsi="Ebrima"/>
          <w:bCs/>
          <w:sz w:val="20"/>
          <w:szCs w:val="20"/>
        </w:rPr>
        <w:t>4</w:t>
      </w:r>
      <w:r w:rsidRPr="00F600BE">
        <w:rPr>
          <w:rFonts w:ascii="Ebrima" w:hAnsi="Ebrima"/>
          <w:bCs/>
          <w:sz w:val="20"/>
          <w:szCs w:val="20"/>
        </w:rPr>
        <w:t xml:space="preserve">. Elle </w:t>
      </w:r>
      <w:r>
        <w:rPr>
          <w:rFonts w:ascii="Ebrima" w:hAnsi="Ebrima"/>
          <w:bCs/>
          <w:sz w:val="20"/>
          <w:szCs w:val="20"/>
        </w:rPr>
        <w:t>sera</w:t>
      </w:r>
      <w:r w:rsidRPr="00F600BE">
        <w:rPr>
          <w:rFonts w:ascii="Ebrima" w:hAnsi="Ebrima"/>
          <w:bCs/>
          <w:sz w:val="20"/>
          <w:szCs w:val="20"/>
        </w:rPr>
        <w:t xml:space="preserve"> complétée d'un versement annuel sans que la somme des versements dépasse ce même plafond.</w:t>
      </w:r>
    </w:p>
    <w:p w14:paraId="5B083EFB" w14:textId="77777777" w:rsidR="00F600BE" w:rsidRDefault="00F600BE" w:rsidP="00CB76BD">
      <w:pPr>
        <w:jc w:val="both"/>
        <w:rPr>
          <w:rFonts w:ascii="Ebrima" w:hAnsi="Ebrima"/>
          <w:bCs/>
          <w:sz w:val="20"/>
          <w:szCs w:val="20"/>
        </w:rPr>
      </w:pPr>
    </w:p>
    <w:p w14:paraId="62268E62" w14:textId="7B17986C" w:rsidR="00F600BE" w:rsidRPr="00F600BE" w:rsidRDefault="00F600BE" w:rsidP="00CB76BD">
      <w:pPr>
        <w:jc w:val="both"/>
        <w:rPr>
          <w:rFonts w:ascii="Ebrima" w:hAnsi="Ebrima"/>
          <w:b/>
          <w:sz w:val="20"/>
          <w:szCs w:val="20"/>
        </w:rPr>
      </w:pPr>
      <w:r w:rsidRPr="00F600BE">
        <w:rPr>
          <w:rFonts w:ascii="Ebrima" w:hAnsi="Ebrima"/>
          <w:b/>
          <w:sz w:val="20"/>
          <w:szCs w:val="20"/>
        </w:rPr>
        <w:t>Article 6</w:t>
      </w:r>
      <w:r>
        <w:rPr>
          <w:rFonts w:ascii="Ebrima" w:hAnsi="Ebrima"/>
          <w:b/>
          <w:sz w:val="20"/>
          <w:szCs w:val="20"/>
        </w:rPr>
        <w:t> :</w:t>
      </w:r>
    </w:p>
    <w:p w14:paraId="4C8212E2" w14:textId="77777777" w:rsidR="00F600BE" w:rsidRDefault="00F600BE" w:rsidP="00CB76BD">
      <w:pPr>
        <w:jc w:val="both"/>
        <w:rPr>
          <w:rFonts w:ascii="Ebrima" w:hAnsi="Ebrima"/>
          <w:bCs/>
          <w:sz w:val="20"/>
          <w:szCs w:val="20"/>
        </w:rPr>
      </w:pPr>
    </w:p>
    <w:p w14:paraId="50FC7EE7" w14:textId="77777777" w:rsidR="00F600BE" w:rsidRDefault="00F600BE" w:rsidP="00CB76BD">
      <w:pPr>
        <w:jc w:val="both"/>
        <w:rPr>
          <w:rFonts w:ascii="Ebrima" w:hAnsi="Ebrima"/>
          <w:bCs/>
          <w:sz w:val="20"/>
          <w:szCs w:val="20"/>
        </w:rPr>
      </w:pPr>
      <w:r>
        <w:rPr>
          <w:rFonts w:ascii="Ebrima" w:hAnsi="Ebrima"/>
          <w:bCs/>
          <w:sz w:val="20"/>
          <w:szCs w:val="20"/>
        </w:rPr>
        <w:t xml:space="preserve">Pour les agents déjà en fonction au sein de </w:t>
      </w:r>
      <w:r w:rsidRPr="00F600BE">
        <w:rPr>
          <w:rFonts w:ascii="Ebrima" w:hAnsi="Ebrima"/>
          <w:bCs/>
          <w:i/>
          <w:iCs/>
          <w:sz w:val="20"/>
          <w:szCs w:val="20"/>
        </w:rPr>
        <w:t>la collectivité territoriale ou l’établissement</w:t>
      </w:r>
      <w:r w:rsidRPr="00F600BE">
        <w:rPr>
          <w:rFonts w:ascii="Ebrima" w:hAnsi="Ebrima"/>
          <w:bCs/>
          <w:sz w:val="20"/>
          <w:szCs w:val="20"/>
        </w:rPr>
        <w:t xml:space="preserve"> le montant </w:t>
      </w:r>
      <w:r>
        <w:rPr>
          <w:rFonts w:ascii="Ebrima" w:hAnsi="Ebrima"/>
          <w:bCs/>
          <w:sz w:val="20"/>
          <w:szCs w:val="20"/>
        </w:rPr>
        <w:t xml:space="preserve">global (part fixe et part variable) </w:t>
      </w:r>
      <w:r w:rsidRPr="00F600BE">
        <w:rPr>
          <w:rFonts w:ascii="Ebrima" w:hAnsi="Ebrima"/>
          <w:bCs/>
          <w:sz w:val="20"/>
          <w:szCs w:val="20"/>
        </w:rPr>
        <w:t>mensuel perçu par le fonctionnaire est inférieur à celui perçu au titre du régime indemnitaire antérieur, à l'exclusion de tout versement à caractère exceptionnel, ce montant précédemment perçu peut être conservé, à titre individuel</w:t>
      </w:r>
      <w:r>
        <w:rPr>
          <w:rFonts w:ascii="Ebrima" w:hAnsi="Ebrima"/>
          <w:bCs/>
          <w:sz w:val="20"/>
          <w:szCs w:val="20"/>
        </w:rPr>
        <w:t>.</w:t>
      </w:r>
    </w:p>
    <w:p w14:paraId="01E00D83" w14:textId="3CE30C4E" w:rsidR="00F600BE" w:rsidRDefault="00F600BE" w:rsidP="00CB76BD">
      <w:pPr>
        <w:jc w:val="both"/>
        <w:rPr>
          <w:rFonts w:ascii="Ebrima" w:hAnsi="Ebrima"/>
          <w:bCs/>
          <w:sz w:val="20"/>
          <w:szCs w:val="20"/>
        </w:rPr>
      </w:pPr>
      <w:r>
        <w:rPr>
          <w:rFonts w:ascii="Ebrima" w:hAnsi="Ebrima"/>
          <w:bCs/>
          <w:sz w:val="20"/>
          <w:szCs w:val="20"/>
        </w:rPr>
        <w:t>Il sera versé, a</w:t>
      </w:r>
      <w:r w:rsidRPr="00F600BE">
        <w:rPr>
          <w:rFonts w:ascii="Ebrima" w:hAnsi="Ebrima"/>
          <w:bCs/>
          <w:sz w:val="20"/>
          <w:szCs w:val="20"/>
        </w:rPr>
        <w:t xml:space="preserve">u titre de la part variable, au-delà du pourcentage </w:t>
      </w:r>
      <w:r>
        <w:rPr>
          <w:rFonts w:ascii="Ebrima" w:hAnsi="Ebrima"/>
          <w:bCs/>
          <w:sz w:val="20"/>
          <w:szCs w:val="20"/>
        </w:rPr>
        <w:t>de 50% mentionné à l’article 5</w:t>
      </w:r>
      <w:r w:rsidRPr="00F600BE">
        <w:rPr>
          <w:rFonts w:ascii="Ebrima" w:hAnsi="Ebrima"/>
          <w:bCs/>
          <w:sz w:val="20"/>
          <w:szCs w:val="20"/>
        </w:rPr>
        <w:t xml:space="preserve"> dans la limite du montant mentionné à l'article </w:t>
      </w:r>
      <w:r>
        <w:rPr>
          <w:rFonts w:ascii="Ebrima" w:hAnsi="Ebrima"/>
          <w:bCs/>
          <w:sz w:val="20"/>
          <w:szCs w:val="20"/>
        </w:rPr>
        <w:t>4</w:t>
      </w:r>
      <w:r w:rsidRPr="00F600BE">
        <w:rPr>
          <w:rFonts w:ascii="Ebrima" w:hAnsi="Ebrima"/>
          <w:bCs/>
          <w:sz w:val="20"/>
          <w:szCs w:val="20"/>
        </w:rPr>
        <w:t>.</w:t>
      </w:r>
    </w:p>
    <w:p w14:paraId="78BFA7D8" w14:textId="77777777" w:rsidR="00F600BE" w:rsidRDefault="00F600BE" w:rsidP="00893B2C">
      <w:pPr>
        <w:jc w:val="both"/>
        <w:rPr>
          <w:rFonts w:ascii="Ebrima" w:hAnsi="Ebrima"/>
          <w:sz w:val="20"/>
          <w:szCs w:val="20"/>
        </w:rPr>
      </w:pPr>
    </w:p>
    <w:p w14:paraId="1D40D2E3" w14:textId="14171D02" w:rsidR="00F600BE" w:rsidRPr="00F600BE" w:rsidRDefault="00F600BE" w:rsidP="00893B2C">
      <w:pPr>
        <w:jc w:val="both"/>
        <w:rPr>
          <w:rFonts w:ascii="Ebrima" w:hAnsi="Ebrima"/>
          <w:b/>
          <w:bCs/>
          <w:sz w:val="20"/>
          <w:szCs w:val="20"/>
        </w:rPr>
      </w:pPr>
      <w:r w:rsidRPr="00F600BE">
        <w:rPr>
          <w:rFonts w:ascii="Ebrima" w:hAnsi="Ebrima"/>
          <w:b/>
          <w:bCs/>
          <w:sz w:val="20"/>
          <w:szCs w:val="20"/>
        </w:rPr>
        <w:t>Article 7 :</w:t>
      </w:r>
    </w:p>
    <w:p w14:paraId="57EBEF96" w14:textId="77777777" w:rsidR="00F600BE" w:rsidRDefault="00F600BE" w:rsidP="00893B2C">
      <w:pPr>
        <w:jc w:val="both"/>
        <w:rPr>
          <w:rFonts w:ascii="Ebrima" w:hAnsi="Ebrima"/>
          <w:sz w:val="20"/>
          <w:szCs w:val="20"/>
        </w:rPr>
      </w:pPr>
    </w:p>
    <w:p w14:paraId="1FB6F3D5" w14:textId="6B970FAA" w:rsidR="00893B2C" w:rsidRPr="00CB76BD" w:rsidRDefault="00893B2C" w:rsidP="00893B2C">
      <w:pPr>
        <w:jc w:val="both"/>
        <w:rPr>
          <w:rFonts w:ascii="Ebrima" w:hAnsi="Ebrima"/>
          <w:sz w:val="20"/>
          <w:szCs w:val="20"/>
        </w:rPr>
      </w:pPr>
      <w:r w:rsidRPr="00CB76BD">
        <w:rPr>
          <w:rFonts w:ascii="Ebrima" w:hAnsi="Ebrima"/>
          <w:sz w:val="20"/>
          <w:szCs w:val="20"/>
        </w:rPr>
        <w:t xml:space="preserve">Que les crédits nécessaires seront inscrits au budget principal </w:t>
      </w:r>
      <w:r w:rsidRPr="00CB76BD">
        <w:rPr>
          <w:rFonts w:ascii="Ebrima" w:hAnsi="Ebrima"/>
          <w:i/>
          <w:sz w:val="20"/>
          <w:szCs w:val="20"/>
        </w:rPr>
        <w:t>(ou annexe)</w:t>
      </w:r>
    </w:p>
    <w:p w14:paraId="0AB7B380" w14:textId="77777777" w:rsidR="00A434C1" w:rsidRPr="00CB76BD" w:rsidRDefault="00A434C1" w:rsidP="00CB76BD">
      <w:pPr>
        <w:jc w:val="both"/>
        <w:rPr>
          <w:rFonts w:ascii="Ebrima" w:hAnsi="Ebrima" w:cs="Arial"/>
          <w:sz w:val="20"/>
          <w:szCs w:val="20"/>
        </w:rPr>
      </w:pPr>
    </w:p>
    <w:p w14:paraId="0B3DB9D6" w14:textId="436AA693" w:rsidR="002B4387" w:rsidRPr="00F600BE" w:rsidRDefault="00F600BE" w:rsidP="00CB76BD">
      <w:pPr>
        <w:jc w:val="both"/>
        <w:rPr>
          <w:rFonts w:ascii="Ebrima" w:eastAsia="Times" w:hAnsi="Ebrima" w:cs="Arial"/>
          <w:b/>
          <w:bCs/>
          <w:sz w:val="20"/>
          <w:szCs w:val="20"/>
        </w:rPr>
      </w:pPr>
      <w:r w:rsidRPr="00F600BE">
        <w:rPr>
          <w:rFonts w:ascii="Ebrima" w:eastAsia="Times" w:hAnsi="Ebrima" w:cs="Arial"/>
          <w:b/>
          <w:bCs/>
          <w:sz w:val="20"/>
          <w:szCs w:val="20"/>
        </w:rPr>
        <w:t xml:space="preserve">Article 8 : </w:t>
      </w:r>
    </w:p>
    <w:p w14:paraId="2A07A879" w14:textId="77777777" w:rsidR="00F600BE" w:rsidRPr="00CB76BD" w:rsidRDefault="00F600BE" w:rsidP="00CB76BD">
      <w:pPr>
        <w:jc w:val="both"/>
        <w:rPr>
          <w:rFonts w:ascii="Ebrima" w:eastAsia="Times" w:hAnsi="Ebrima" w:cs="Arial"/>
          <w:sz w:val="20"/>
          <w:szCs w:val="20"/>
        </w:rPr>
      </w:pPr>
    </w:p>
    <w:p w14:paraId="5A0EFEB6" w14:textId="77777777" w:rsidR="002B4387" w:rsidRPr="00CB76BD" w:rsidRDefault="002B4387" w:rsidP="00CB76BD">
      <w:pPr>
        <w:jc w:val="both"/>
        <w:rPr>
          <w:rFonts w:ascii="Ebrima" w:eastAsia="Times" w:hAnsi="Ebrima" w:cs="Arial"/>
          <w:sz w:val="20"/>
          <w:szCs w:val="20"/>
        </w:rPr>
      </w:pPr>
      <w:r w:rsidRPr="00CB76BD">
        <w:rPr>
          <w:rFonts w:ascii="Ebrima" w:eastAsia="Times" w:hAnsi="Ebrima" w:cs="Arial"/>
          <w:sz w:val="20"/>
          <w:szCs w:val="20"/>
        </w:rPr>
        <w:t xml:space="preserve">Que </w:t>
      </w:r>
      <w:r w:rsidRPr="00CB76BD">
        <w:rPr>
          <w:rFonts w:ascii="Ebrima" w:eastAsia="Times" w:hAnsi="Ebrima" w:cs="Arial"/>
          <w:i/>
          <w:sz w:val="20"/>
          <w:szCs w:val="20"/>
        </w:rPr>
        <w:t>Monsieur/Madame le Maire ou le Président/La Présidente</w:t>
      </w:r>
      <w:r w:rsidRPr="00CB76BD">
        <w:rPr>
          <w:rFonts w:ascii="Ebrima" w:eastAsia="Times" w:hAnsi="Ebrima" w:cs="Arial"/>
          <w:sz w:val="20"/>
          <w:szCs w:val="20"/>
        </w:rPr>
        <w:t xml:space="preserve"> est </w:t>
      </w:r>
      <w:r w:rsidRPr="00CB76BD">
        <w:rPr>
          <w:rFonts w:ascii="Ebrima" w:eastAsia="Times" w:hAnsi="Ebrima" w:cs="Arial"/>
          <w:i/>
          <w:sz w:val="20"/>
          <w:szCs w:val="20"/>
        </w:rPr>
        <w:t>chargé(e)</w:t>
      </w:r>
      <w:r w:rsidRPr="00CB76BD">
        <w:rPr>
          <w:rFonts w:ascii="Ebrima" w:eastAsia="Times" w:hAnsi="Ebrima" w:cs="Arial"/>
          <w:sz w:val="20"/>
          <w:szCs w:val="20"/>
        </w:rPr>
        <w:t xml:space="preserve"> de prendre toutes les mesures nécessaires à l’exécution de la présente délibération</w:t>
      </w:r>
    </w:p>
    <w:p w14:paraId="0C4E8042" w14:textId="77777777" w:rsidR="002B4387" w:rsidRPr="00CB76BD" w:rsidRDefault="002B4387" w:rsidP="00CB76BD">
      <w:pPr>
        <w:jc w:val="both"/>
        <w:rPr>
          <w:rFonts w:ascii="Ebrima" w:hAnsi="Ebrima"/>
          <w:sz w:val="20"/>
          <w:szCs w:val="20"/>
        </w:rPr>
      </w:pPr>
    </w:p>
    <w:p w14:paraId="3A9B2C48" w14:textId="77777777" w:rsidR="002B4387" w:rsidRPr="00CB76BD" w:rsidRDefault="002B4387" w:rsidP="00CB76BD">
      <w:pPr>
        <w:jc w:val="both"/>
        <w:rPr>
          <w:rFonts w:ascii="Ebrima" w:hAnsi="Ebrima"/>
          <w:sz w:val="20"/>
          <w:szCs w:val="20"/>
        </w:rPr>
      </w:pPr>
    </w:p>
    <w:p w14:paraId="6DFEAADB" w14:textId="77777777" w:rsidR="00CB76BD" w:rsidRPr="00680039" w:rsidRDefault="00CB76BD" w:rsidP="00CB76BD">
      <w:pPr>
        <w:ind w:left="2836" w:firstLine="709"/>
        <w:jc w:val="both"/>
        <w:rPr>
          <w:rFonts w:ascii="Ebrima" w:hAnsi="Ebrima"/>
          <w:sz w:val="20"/>
          <w:szCs w:val="20"/>
        </w:rPr>
      </w:pPr>
      <w:r w:rsidRPr="00680039">
        <w:rPr>
          <w:rFonts w:ascii="Ebrima" w:hAnsi="Ebrima"/>
          <w:sz w:val="20"/>
          <w:szCs w:val="20"/>
        </w:rPr>
        <w:t>Fait et délibéré en séance</w:t>
      </w:r>
    </w:p>
    <w:p w14:paraId="5DED988E" w14:textId="77777777" w:rsidR="00CB76BD" w:rsidRPr="00680039" w:rsidRDefault="002F308D" w:rsidP="00CB76BD">
      <w:pPr>
        <w:ind w:left="2836" w:firstLine="709"/>
        <w:jc w:val="both"/>
        <w:rPr>
          <w:rFonts w:ascii="Ebrima" w:hAnsi="Ebrima"/>
          <w:i/>
          <w:sz w:val="20"/>
          <w:szCs w:val="20"/>
        </w:rPr>
      </w:pPr>
      <w:r>
        <w:rPr>
          <w:rFonts w:ascii="Ebrima" w:hAnsi="Ebrima"/>
          <w:sz w:val="20"/>
          <w:szCs w:val="20"/>
        </w:rPr>
        <w:t>L</w:t>
      </w:r>
      <w:r w:rsidR="00CB76BD" w:rsidRPr="00680039">
        <w:rPr>
          <w:rFonts w:ascii="Ebrima" w:hAnsi="Ebrima"/>
          <w:sz w:val="20"/>
          <w:szCs w:val="20"/>
        </w:rPr>
        <w:t xml:space="preserve">e </w:t>
      </w:r>
      <w:r w:rsidR="00CB76BD" w:rsidRPr="00680039">
        <w:rPr>
          <w:rFonts w:ascii="Ebrima" w:hAnsi="Ebrima"/>
          <w:sz w:val="20"/>
          <w:szCs w:val="20"/>
          <w:highlight w:val="yellow"/>
        </w:rPr>
        <w:t>…</w:t>
      </w:r>
      <w:r w:rsidR="00CB76BD" w:rsidRPr="00680039">
        <w:rPr>
          <w:rFonts w:ascii="Ebrima" w:hAnsi="Ebrima"/>
          <w:sz w:val="20"/>
          <w:szCs w:val="20"/>
        </w:rPr>
        <w:t xml:space="preserve"> </w:t>
      </w:r>
      <w:r w:rsidR="00CB76BD" w:rsidRPr="00680039">
        <w:rPr>
          <w:rFonts w:ascii="Ebrima" w:hAnsi="Ebrima"/>
          <w:i/>
          <w:sz w:val="20"/>
          <w:szCs w:val="20"/>
        </w:rPr>
        <w:t>(date de la séance)</w:t>
      </w:r>
    </w:p>
    <w:p w14:paraId="7F02694E" w14:textId="77777777" w:rsidR="00CB76BD" w:rsidRPr="00680039" w:rsidRDefault="00CB76BD" w:rsidP="00CB76BD">
      <w:pPr>
        <w:jc w:val="both"/>
        <w:rPr>
          <w:rFonts w:ascii="Ebrima" w:hAnsi="Ebrima"/>
          <w:sz w:val="20"/>
          <w:szCs w:val="20"/>
          <w:highlight w:val="cyan"/>
        </w:rPr>
      </w:pPr>
    </w:p>
    <w:p w14:paraId="1A8EE0DB" w14:textId="77777777" w:rsidR="00CB76BD" w:rsidRPr="00680039" w:rsidRDefault="00CB76BD" w:rsidP="00CB76BD">
      <w:pPr>
        <w:ind w:right="140"/>
        <w:jc w:val="both"/>
        <w:rPr>
          <w:rFonts w:ascii="Ebrima" w:hAnsi="Ebrima" w:cs="Arial"/>
          <w:i/>
          <w:color w:val="000000"/>
          <w:sz w:val="20"/>
          <w:szCs w:val="20"/>
        </w:rPr>
      </w:pPr>
      <w:bookmarkStart w:id="0" w:name="_Hlk167779514"/>
      <w:r w:rsidRPr="00680039">
        <w:rPr>
          <w:rFonts w:ascii="Ebrima" w:hAnsi="Ebrima" w:cs="Arial"/>
          <w:color w:val="000000"/>
          <w:sz w:val="20"/>
          <w:szCs w:val="20"/>
        </w:rPr>
        <w:t xml:space="preserve">Affichée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 xml:space="preserve">(date) </w:t>
      </w:r>
    </w:p>
    <w:p w14:paraId="7654ED6C" w14:textId="33679C31" w:rsidR="00CB76BD" w:rsidRPr="00680039" w:rsidRDefault="006C1211" w:rsidP="00CB76BD">
      <w:pPr>
        <w:ind w:right="140"/>
        <w:jc w:val="both"/>
        <w:rPr>
          <w:rFonts w:ascii="Ebrima" w:hAnsi="Ebrima" w:cs="Arial"/>
          <w:color w:val="000000"/>
          <w:sz w:val="20"/>
          <w:szCs w:val="20"/>
        </w:rPr>
      </w:pPr>
      <w:r>
        <w:rPr>
          <w:rFonts w:ascii="Ebrima" w:hAnsi="Ebrima" w:cs="Arial"/>
          <w:color w:val="000000"/>
          <w:sz w:val="20"/>
          <w:szCs w:val="20"/>
        </w:rPr>
        <w:t xml:space="preserve">OU </w:t>
      </w:r>
      <w:r w:rsidR="00CB76BD" w:rsidRPr="00680039">
        <w:rPr>
          <w:rFonts w:ascii="Ebrima" w:hAnsi="Ebrima" w:cs="Arial"/>
          <w:color w:val="000000"/>
          <w:sz w:val="20"/>
          <w:szCs w:val="20"/>
        </w:rPr>
        <w:t xml:space="preserve">Publiée le : </w:t>
      </w:r>
      <w:r w:rsidR="00CB76BD" w:rsidRPr="00680039">
        <w:rPr>
          <w:rFonts w:ascii="Ebrima" w:hAnsi="Ebrima" w:cs="Arial"/>
          <w:color w:val="000000"/>
          <w:sz w:val="20"/>
          <w:szCs w:val="20"/>
          <w:highlight w:val="yellow"/>
        </w:rPr>
        <w:t>…</w:t>
      </w:r>
      <w:r w:rsidR="00CB76BD" w:rsidRPr="00680039">
        <w:rPr>
          <w:rFonts w:ascii="Ebrima" w:hAnsi="Ebrima" w:cs="Arial"/>
          <w:color w:val="000000"/>
          <w:sz w:val="20"/>
          <w:szCs w:val="20"/>
        </w:rPr>
        <w:t xml:space="preserve"> </w:t>
      </w:r>
      <w:r w:rsidR="00CB76BD" w:rsidRPr="00680039">
        <w:rPr>
          <w:rFonts w:ascii="Ebrima" w:hAnsi="Ebrima" w:cs="Arial"/>
          <w:i/>
          <w:color w:val="000000"/>
          <w:sz w:val="20"/>
          <w:szCs w:val="20"/>
        </w:rPr>
        <w:t>(date)</w:t>
      </w:r>
      <w:r w:rsidR="00CB76BD" w:rsidRPr="00680039">
        <w:rPr>
          <w:rFonts w:ascii="Ebrima" w:hAnsi="Ebrima" w:cs="Arial"/>
          <w:color w:val="000000"/>
          <w:sz w:val="20"/>
          <w:szCs w:val="20"/>
        </w:rPr>
        <w:t xml:space="preserve"> </w:t>
      </w:r>
    </w:p>
    <w:p w14:paraId="33254D75" w14:textId="77777777" w:rsidR="00CB76BD" w:rsidRPr="00680039" w:rsidRDefault="00CB76BD" w:rsidP="00CB76BD">
      <w:pPr>
        <w:ind w:right="140"/>
        <w:jc w:val="both"/>
        <w:rPr>
          <w:rFonts w:ascii="Ebrima" w:hAnsi="Ebrima" w:cs="Arial"/>
          <w:color w:val="000000"/>
          <w:sz w:val="20"/>
          <w:szCs w:val="20"/>
        </w:rPr>
      </w:pPr>
    </w:p>
    <w:p w14:paraId="391959D8" w14:textId="77777777" w:rsidR="00CB76BD" w:rsidRPr="00680039" w:rsidRDefault="00CB76BD" w:rsidP="00CB76BD">
      <w:pPr>
        <w:ind w:right="140"/>
        <w:jc w:val="both"/>
        <w:rPr>
          <w:rFonts w:ascii="Ebrima" w:hAnsi="Ebrima" w:cs="Arial"/>
          <w:color w:val="000000"/>
          <w:sz w:val="20"/>
          <w:szCs w:val="20"/>
        </w:rPr>
      </w:pPr>
      <w:r w:rsidRPr="00680039">
        <w:rPr>
          <w:rFonts w:ascii="Ebrima" w:hAnsi="Ebrima" w:cs="Arial"/>
          <w:color w:val="000000"/>
          <w:sz w:val="20"/>
          <w:szCs w:val="20"/>
        </w:rPr>
        <w:t xml:space="preserve">Transmise au Représentant de l’État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1C98933B" w14:textId="77777777" w:rsidR="00CB76BD" w:rsidRPr="00680039" w:rsidRDefault="00CB76BD" w:rsidP="00CB76BD">
      <w:pPr>
        <w:ind w:right="140"/>
        <w:jc w:val="both"/>
        <w:rPr>
          <w:rFonts w:ascii="Ebrima" w:hAnsi="Ebrima" w:cs="Arial"/>
          <w:color w:val="000000"/>
          <w:sz w:val="20"/>
          <w:szCs w:val="20"/>
        </w:rPr>
      </w:pPr>
    </w:p>
    <w:p w14:paraId="2454F728" w14:textId="77777777" w:rsidR="00CB76BD" w:rsidRPr="00680039" w:rsidRDefault="00CB76BD" w:rsidP="00CB76BD">
      <w:pPr>
        <w:ind w:right="140"/>
        <w:jc w:val="both"/>
        <w:rPr>
          <w:rFonts w:ascii="Ebrima" w:hAnsi="Ebrima" w:cs="Arial"/>
          <w:sz w:val="20"/>
          <w:szCs w:val="20"/>
        </w:rPr>
      </w:pPr>
      <w:r w:rsidRPr="00680039">
        <w:rPr>
          <w:rFonts w:ascii="Ebrima" w:hAnsi="Ebrima"/>
          <w:i/>
          <w:sz w:val="20"/>
          <w:szCs w:val="20"/>
        </w:rPr>
        <w:t>Monsieur ou Madame le Maire ou le-la Président</w:t>
      </w:r>
      <w:r w:rsidRPr="00680039">
        <w:rPr>
          <w:rFonts w:ascii="Ebrima" w:hAnsi="Ebrima"/>
          <w:sz w:val="20"/>
          <w:szCs w:val="20"/>
        </w:rPr>
        <w:t>/</w:t>
      </w:r>
      <w:r w:rsidRPr="00680039">
        <w:rPr>
          <w:rFonts w:ascii="Ebrima" w:hAnsi="Ebrima"/>
          <w:i/>
          <w:sz w:val="20"/>
          <w:szCs w:val="20"/>
        </w:rPr>
        <w:t>Présidente</w:t>
      </w:r>
      <w:r w:rsidRPr="00680039">
        <w:rPr>
          <w:rFonts w:ascii="Ebrima" w:hAnsi="Ebrima"/>
          <w:sz w:val="20"/>
          <w:szCs w:val="20"/>
        </w:rPr>
        <w:t xml:space="preserve"> certifie, sous sa responsabilité, le caractère exécutoire de cet acte, et informe qu’il peut faire l’objet d’un recours auprès du Tribunal Administratif </w:t>
      </w:r>
      <w:r w:rsidRPr="00680039">
        <w:rPr>
          <w:rFonts w:ascii="Ebrima" w:hAnsi="Ebrima" w:cs="Arial"/>
          <w:color w:val="000000"/>
          <w:sz w:val="20"/>
          <w:szCs w:val="20"/>
        </w:rPr>
        <w:t>d’Orléans,</w:t>
      </w:r>
      <w:r w:rsidRPr="00680039">
        <w:rPr>
          <w:rFonts w:ascii="Ebrima" w:hAnsi="Ebrima"/>
          <w:sz w:val="20"/>
          <w:szCs w:val="20"/>
        </w:rPr>
        <w:t xml:space="preserve"> situé 28 rue de la </w:t>
      </w:r>
      <w:r w:rsidR="00CD7846">
        <w:rPr>
          <w:rFonts w:ascii="Ebrima" w:hAnsi="Ebrima"/>
          <w:sz w:val="20"/>
          <w:szCs w:val="20"/>
        </w:rPr>
        <w:t>B</w:t>
      </w:r>
      <w:r w:rsidRPr="00680039">
        <w:rPr>
          <w:rFonts w:ascii="Ebrima" w:hAnsi="Ebrima"/>
          <w:sz w:val="20"/>
          <w:szCs w:val="20"/>
        </w:rPr>
        <w:t>retonnerie, 45057 Orléans dans un délai de deux mois à compter de sa publication et sa transmission aux services de l’État.</w:t>
      </w:r>
      <w:r w:rsidRPr="00680039">
        <w:rPr>
          <w:rFonts w:ascii="Ebrima" w:hAnsi="Ebrima" w:cs="Arial"/>
          <w:color w:val="000000"/>
          <w:sz w:val="20"/>
          <w:szCs w:val="20"/>
        </w:rPr>
        <w:t xml:space="preserve"> Le tribunal </w:t>
      </w:r>
      <w:r w:rsidRPr="00680039">
        <w:rPr>
          <w:rFonts w:ascii="Ebrima" w:hAnsi="Ebrima" w:cs="Arial"/>
          <w:sz w:val="20"/>
          <w:szCs w:val="20"/>
        </w:rPr>
        <w:t>administratif peut être saisi par l’application informatique « Télérecours citoyens » accessible par le site internet http://telerecours.fr</w:t>
      </w:r>
    </w:p>
    <w:p w14:paraId="6A9A8043" w14:textId="77777777" w:rsidR="00CB76BD" w:rsidRPr="00680039" w:rsidRDefault="00CB76BD" w:rsidP="00CB76BD">
      <w:pPr>
        <w:pStyle w:val="Pieddepage"/>
        <w:jc w:val="both"/>
        <w:rPr>
          <w:rFonts w:ascii="Ebrima" w:hAnsi="Ebrima"/>
          <w:sz w:val="20"/>
          <w:szCs w:val="20"/>
        </w:rPr>
      </w:pPr>
    </w:p>
    <w:p w14:paraId="1EBCEB59" w14:textId="77777777" w:rsidR="00CB76BD" w:rsidRPr="00680039" w:rsidRDefault="00CB76BD" w:rsidP="00CB76BD">
      <w:pPr>
        <w:ind w:right="140"/>
        <w:jc w:val="center"/>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i/>
          <w:color w:val="000000"/>
          <w:sz w:val="20"/>
          <w:szCs w:val="20"/>
        </w:rPr>
        <w:t>Maire ou le-la Président/Présidente</w:t>
      </w:r>
    </w:p>
    <w:p w14:paraId="509D70C0" w14:textId="77777777" w:rsidR="00CB76BD" w:rsidRPr="00680039" w:rsidRDefault="00CB76BD" w:rsidP="00CB76BD">
      <w:pPr>
        <w:ind w:right="140"/>
        <w:jc w:val="center"/>
        <w:rPr>
          <w:rFonts w:ascii="Ebrima" w:hAnsi="Ebrima" w:cs="Arial"/>
          <w:color w:val="000000"/>
          <w:sz w:val="20"/>
          <w:szCs w:val="20"/>
        </w:rPr>
      </w:pPr>
    </w:p>
    <w:p w14:paraId="3E6582D0" w14:textId="0515BC5C" w:rsidR="00CB76BD" w:rsidRPr="00680039" w:rsidRDefault="00CB76BD" w:rsidP="00CB76BD">
      <w:pPr>
        <w:ind w:right="140"/>
        <w:jc w:val="center"/>
        <w:rPr>
          <w:rFonts w:ascii="Ebrima" w:hAnsi="Ebrima" w:cs="Arial"/>
          <w:i/>
          <w:color w:val="000000"/>
          <w:sz w:val="20"/>
          <w:szCs w:val="20"/>
        </w:rPr>
      </w:pPr>
      <w:r w:rsidRPr="00680039">
        <w:rPr>
          <w:rFonts w:ascii="Ebrima" w:hAnsi="Ebrima" w:cs="Arial"/>
          <w:i/>
          <w:color w:val="000000"/>
          <w:sz w:val="20"/>
          <w:szCs w:val="20"/>
        </w:rPr>
        <w:t xml:space="preserve">Prénom </w:t>
      </w:r>
      <w:r w:rsidR="00A45624">
        <w:rPr>
          <w:rFonts w:ascii="Ebrima" w:hAnsi="Ebrima" w:cs="Arial"/>
          <w:i/>
          <w:color w:val="000000"/>
          <w:sz w:val="20"/>
          <w:szCs w:val="20"/>
        </w:rPr>
        <w:t>NOM</w:t>
      </w:r>
    </w:p>
    <w:p w14:paraId="0A4FA21A" w14:textId="77777777" w:rsidR="00F600BE" w:rsidRDefault="00F600BE" w:rsidP="00CB76BD">
      <w:pPr>
        <w:ind w:right="140"/>
        <w:jc w:val="both"/>
        <w:rPr>
          <w:rFonts w:ascii="Ebrima" w:hAnsi="Ebrima" w:cs="Arial"/>
          <w:color w:val="000000"/>
          <w:sz w:val="20"/>
          <w:szCs w:val="20"/>
        </w:rPr>
      </w:pPr>
    </w:p>
    <w:p w14:paraId="5E17B4B9" w14:textId="02D6ED06" w:rsidR="00CB76BD" w:rsidRPr="00680039" w:rsidRDefault="00CB76BD" w:rsidP="00CB76BD">
      <w:pPr>
        <w:ind w:right="140"/>
        <w:jc w:val="both"/>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bookmarkEnd w:id="0"/>
    <w:p w14:paraId="4E7D04D5" w14:textId="77777777" w:rsidR="007B0DEE" w:rsidRPr="00CB76BD" w:rsidRDefault="007B0DEE" w:rsidP="00CB76BD">
      <w:pPr>
        <w:ind w:left="2836" w:firstLine="709"/>
        <w:jc w:val="both"/>
        <w:rPr>
          <w:rFonts w:ascii="Ebrima" w:hAnsi="Ebrima"/>
          <w:sz w:val="20"/>
          <w:szCs w:val="20"/>
        </w:rPr>
      </w:pPr>
    </w:p>
    <w:sectPr w:rsidR="007B0DEE" w:rsidRPr="00CB76BD" w:rsidSect="00320DC9">
      <w:footerReference w:type="default" r:id="rId8"/>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2191E6" w14:textId="77777777" w:rsidR="002F6A23" w:rsidRDefault="002F6A23" w:rsidP="00617C71">
      <w:r>
        <w:separator/>
      </w:r>
    </w:p>
  </w:endnote>
  <w:endnote w:type="continuationSeparator" w:id="0">
    <w:p w14:paraId="3FB16F3E" w14:textId="77777777" w:rsidR="002F6A23" w:rsidRDefault="002F6A23"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510D04" w14:textId="77777777" w:rsidR="00320DC9" w:rsidRDefault="00320DC9" w:rsidP="00320DC9">
    <w:pPr>
      <w:spacing w:after="120"/>
      <w:ind w:left="1418"/>
      <w:jc w:val="both"/>
      <w:rPr>
        <w:rFonts w:asciiTheme="majorHAnsi" w:hAnsiTheme="majorHAnsi" w:cstheme="majorHAnsi"/>
        <w:color w:val="808080" w:themeColor="background1" w:themeShade="80"/>
        <w:sz w:val="16"/>
        <w:szCs w:val="16"/>
      </w:rPr>
    </w:pPr>
    <w:r>
      <w:rPr>
        <w:noProof/>
      </w:rPr>
      <w:drawing>
        <wp:anchor distT="0" distB="0" distL="114300" distR="114300" simplePos="0" relativeHeight="251659264" behindDoc="0" locked="0" layoutInCell="1" allowOverlap="1" wp14:anchorId="3F482CB5" wp14:editId="4EE7F49E">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anchor>
      </w:drawing>
    </w:r>
  </w:p>
  <w:p w14:paraId="1C6CFBE4" w14:textId="77777777" w:rsidR="00320DC9" w:rsidRDefault="00320DC9" w:rsidP="00320DC9">
    <w:pPr>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1C081E77" w14:textId="77777777" w:rsidR="00320DC9" w:rsidRPr="00320DC9" w:rsidRDefault="00320DC9" w:rsidP="00320DC9">
    <w:pPr>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2F413D" w14:textId="77777777" w:rsidR="002F6A23" w:rsidRDefault="002F6A23" w:rsidP="00617C71">
      <w:r>
        <w:separator/>
      </w:r>
    </w:p>
  </w:footnote>
  <w:footnote w:type="continuationSeparator" w:id="0">
    <w:p w14:paraId="0D5D1426" w14:textId="77777777" w:rsidR="002F6A23" w:rsidRDefault="002F6A23" w:rsidP="00617C71">
      <w:r>
        <w:continuationSeparator/>
      </w:r>
    </w:p>
  </w:footnote>
  <w:footnote w:id="1">
    <w:p w14:paraId="33A03B93" w14:textId="77426151" w:rsidR="00CB76BD" w:rsidRPr="006F776E" w:rsidRDefault="00CB76BD" w:rsidP="00CB76BD">
      <w:pPr>
        <w:jc w:val="both"/>
        <w:rPr>
          <w:rFonts w:ascii="Ebrima" w:hAnsi="Ebrima"/>
          <w:i/>
          <w:sz w:val="18"/>
          <w:szCs w:val="18"/>
        </w:rPr>
      </w:pPr>
      <w:r w:rsidRPr="006F776E">
        <w:rPr>
          <w:rStyle w:val="Appelnotedebasdep"/>
          <w:rFonts w:ascii="Ebrima" w:hAnsi="Ebrima"/>
          <w:i/>
          <w:sz w:val="18"/>
          <w:szCs w:val="18"/>
        </w:rPr>
        <w:footnoteRef/>
      </w:r>
      <w:r w:rsidR="00216E72">
        <w:rPr>
          <w:rFonts w:ascii="Ebrima" w:hAnsi="Ebrima"/>
          <w:i/>
          <w:sz w:val="18"/>
          <w:szCs w:val="18"/>
        </w:rPr>
        <w:t xml:space="preserve"> </w:t>
      </w:r>
      <w:r w:rsidR="00B32F66">
        <w:rPr>
          <w:rFonts w:ascii="Ebrima" w:hAnsi="Ebrima"/>
          <w:i/>
          <w:sz w:val="18"/>
          <w:szCs w:val="18"/>
        </w:rPr>
        <w:t>Municipal</w:t>
      </w:r>
      <w:r w:rsidRPr="006F776E">
        <w:rPr>
          <w:rFonts w:ascii="Ebrima" w:hAnsi="Ebrima"/>
          <w:i/>
          <w:sz w:val="18"/>
          <w:szCs w:val="18"/>
        </w:rPr>
        <w:t>/départemental/ régional/syndical/ communautaire/métropolitain/d’administration</w:t>
      </w:r>
    </w:p>
  </w:footnote>
  <w:footnote w:id="2">
    <w:p w14:paraId="251A38A4" w14:textId="2F795D20" w:rsidR="00CB76BD" w:rsidRPr="006F776E" w:rsidRDefault="00CB76BD" w:rsidP="00CB76BD">
      <w:pPr>
        <w:pStyle w:val="Notedebasdepage"/>
        <w:rPr>
          <w:rFonts w:ascii="Ebrima" w:hAnsi="Ebrima"/>
          <w:i/>
          <w:sz w:val="18"/>
          <w:szCs w:val="18"/>
        </w:rPr>
      </w:pPr>
      <w:r w:rsidRPr="006F776E">
        <w:rPr>
          <w:rStyle w:val="Appelnotedebasdep"/>
          <w:rFonts w:ascii="Ebrima" w:hAnsi="Ebrima"/>
          <w:i/>
          <w:sz w:val="18"/>
          <w:szCs w:val="18"/>
        </w:rPr>
        <w:footnoteRef/>
      </w:r>
      <w:r w:rsidRPr="006F776E">
        <w:rPr>
          <w:rFonts w:ascii="Ebrima" w:hAnsi="Ebrima"/>
          <w:i/>
          <w:sz w:val="18"/>
          <w:szCs w:val="18"/>
        </w:rPr>
        <w:t xml:space="preserve"> </w:t>
      </w:r>
      <w:r w:rsidR="00B32F66" w:rsidRPr="006F776E">
        <w:rPr>
          <w:rFonts w:ascii="Ebrima" w:hAnsi="Ebrima"/>
          <w:i/>
          <w:sz w:val="18"/>
          <w:szCs w:val="18"/>
        </w:rPr>
        <w:t>La</w:t>
      </w:r>
      <w:r w:rsidRPr="006F776E">
        <w:rPr>
          <w:rFonts w:ascii="Ebrima" w:hAnsi="Ebrima"/>
          <w:i/>
          <w:sz w:val="18"/>
          <w:szCs w:val="18"/>
        </w:rPr>
        <w:t xml:space="preserve"> commune, département, la Région, la Métropole, la communauté urbaine, la communauté d’agglomération, la communauté de communes, le syndicat</w:t>
      </w:r>
    </w:p>
  </w:footnote>
  <w:footnote w:id="3">
    <w:p w14:paraId="79FBB4EE" w14:textId="62B95C72" w:rsidR="006545A1" w:rsidRPr="006F776E" w:rsidRDefault="006545A1" w:rsidP="006545A1">
      <w:pPr>
        <w:pStyle w:val="Notedebasdepage"/>
        <w:rPr>
          <w:rFonts w:ascii="Ebrima" w:hAnsi="Ebrima"/>
          <w:i/>
          <w:sz w:val="18"/>
          <w:szCs w:val="18"/>
        </w:rPr>
      </w:pPr>
      <w:r w:rsidRPr="006F776E">
        <w:rPr>
          <w:rStyle w:val="Appelnotedebasdep"/>
          <w:rFonts w:ascii="Ebrima" w:hAnsi="Ebrima"/>
          <w:i/>
          <w:sz w:val="18"/>
          <w:szCs w:val="18"/>
        </w:rPr>
        <w:footnoteRef/>
      </w:r>
      <w:r w:rsidR="00216E72">
        <w:rPr>
          <w:rFonts w:ascii="Ebrima" w:hAnsi="Ebrima"/>
          <w:i/>
          <w:sz w:val="18"/>
          <w:szCs w:val="18"/>
        </w:rPr>
        <w:t xml:space="preserve"> </w:t>
      </w:r>
      <w:r w:rsidR="00BA2F90">
        <w:rPr>
          <w:rFonts w:ascii="Ebrima" w:hAnsi="Ebrima"/>
          <w:i/>
          <w:sz w:val="18"/>
          <w:szCs w:val="18"/>
        </w:rPr>
        <w:t>Municipal</w:t>
      </w:r>
      <w:r w:rsidRPr="006F776E">
        <w:rPr>
          <w:rFonts w:ascii="Ebrima" w:hAnsi="Ebrima"/>
          <w:i/>
          <w:sz w:val="18"/>
          <w:szCs w:val="18"/>
        </w:rPr>
        <w:t>/départemental/ régional/syndical/ communautaire/métropolitain/d’administration</w:t>
      </w:r>
    </w:p>
  </w:footnote>
  <w:footnote w:id="4">
    <w:p w14:paraId="485907FF" w14:textId="6A46D75B" w:rsidR="002B4387" w:rsidRPr="006F776E" w:rsidRDefault="002B4387" w:rsidP="002B4387">
      <w:pPr>
        <w:pStyle w:val="Notedebasdepage"/>
        <w:rPr>
          <w:rFonts w:ascii="Ebrima" w:hAnsi="Ebrima"/>
          <w:i/>
          <w:sz w:val="18"/>
          <w:szCs w:val="18"/>
        </w:rPr>
      </w:pPr>
      <w:r w:rsidRPr="006F776E">
        <w:rPr>
          <w:rStyle w:val="Appelnotedebasdep"/>
          <w:rFonts w:ascii="Ebrima" w:hAnsi="Ebrima"/>
          <w:i/>
          <w:sz w:val="18"/>
          <w:szCs w:val="18"/>
        </w:rPr>
        <w:footnoteRef/>
      </w:r>
      <w:r w:rsidRPr="006F776E">
        <w:rPr>
          <w:rFonts w:ascii="Ebrima" w:hAnsi="Ebrima"/>
          <w:i/>
          <w:sz w:val="18"/>
          <w:szCs w:val="18"/>
        </w:rPr>
        <w:t xml:space="preserve"> </w:t>
      </w:r>
      <w:r w:rsidR="00BA2F90" w:rsidRPr="006F776E">
        <w:rPr>
          <w:rFonts w:ascii="Ebrima" w:hAnsi="Ebrima"/>
          <w:i/>
          <w:sz w:val="18"/>
          <w:szCs w:val="18"/>
        </w:rPr>
        <w:t>Municipal</w:t>
      </w:r>
      <w:r w:rsidRPr="006F776E">
        <w:rPr>
          <w:rFonts w:ascii="Ebrima" w:hAnsi="Ebrima"/>
          <w:i/>
          <w:sz w:val="18"/>
          <w:szCs w:val="18"/>
        </w:rPr>
        <w:t>/départemental/ régional/syndical/ communautaire/métropolitain</w:t>
      </w:r>
      <w:r w:rsidR="006545A1" w:rsidRPr="006F776E">
        <w:rPr>
          <w:rFonts w:ascii="Ebrima" w:hAnsi="Ebrima"/>
          <w:i/>
          <w:sz w:val="18"/>
          <w:szCs w:val="18"/>
        </w:rPr>
        <w:t>/d’administration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2F1C2C"/>
    <w:multiLevelType w:val="hybridMultilevel"/>
    <w:tmpl w:val="03C62F6C"/>
    <w:lvl w:ilvl="0" w:tplc="7F3A344E">
      <w:start w:val="1"/>
      <w:numFmt w:val="bullet"/>
      <w:lvlText w:val=""/>
      <w:lvlJc w:val="left"/>
      <w:pPr>
        <w:ind w:left="720" w:hanging="360"/>
      </w:pPr>
      <w:rPr>
        <w:rFonts w:ascii="Wingdings 3" w:hAnsi="Wingdings 3" w:hint="default"/>
        <w:color w:val="5B9BD5"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38797277">
    <w:abstractNumId w:val="9"/>
  </w:num>
  <w:num w:numId="2" w16cid:durableId="2071152453">
    <w:abstractNumId w:val="10"/>
  </w:num>
  <w:num w:numId="3" w16cid:durableId="139152876">
    <w:abstractNumId w:val="2"/>
  </w:num>
  <w:num w:numId="4" w16cid:durableId="148254578">
    <w:abstractNumId w:val="8"/>
  </w:num>
  <w:num w:numId="5" w16cid:durableId="883560524">
    <w:abstractNumId w:val="5"/>
  </w:num>
  <w:num w:numId="6" w16cid:durableId="1606107416">
    <w:abstractNumId w:val="0"/>
  </w:num>
  <w:num w:numId="7" w16cid:durableId="504633159">
    <w:abstractNumId w:val="11"/>
  </w:num>
  <w:num w:numId="8" w16cid:durableId="865557935">
    <w:abstractNumId w:val="7"/>
  </w:num>
  <w:num w:numId="9" w16cid:durableId="309871774">
    <w:abstractNumId w:val="6"/>
  </w:num>
  <w:num w:numId="10" w16cid:durableId="216599143">
    <w:abstractNumId w:val="1"/>
  </w:num>
  <w:num w:numId="11" w16cid:durableId="1683586197">
    <w:abstractNumId w:val="12"/>
  </w:num>
  <w:num w:numId="12" w16cid:durableId="1529761800">
    <w:abstractNumId w:val="3"/>
  </w:num>
  <w:num w:numId="13" w16cid:durableId="2278865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36"/>
    <w:rsid w:val="0002416D"/>
    <w:rsid w:val="00060264"/>
    <w:rsid w:val="0006114E"/>
    <w:rsid w:val="00061A36"/>
    <w:rsid w:val="000863F2"/>
    <w:rsid w:val="000B3EBC"/>
    <w:rsid w:val="000B64E6"/>
    <w:rsid w:val="000D3B77"/>
    <w:rsid w:val="000F560F"/>
    <w:rsid w:val="00104EAC"/>
    <w:rsid w:val="00112946"/>
    <w:rsid w:val="0011459C"/>
    <w:rsid w:val="00115B6C"/>
    <w:rsid w:val="0011687B"/>
    <w:rsid w:val="00117396"/>
    <w:rsid w:val="00121242"/>
    <w:rsid w:val="00127D1C"/>
    <w:rsid w:val="001422F5"/>
    <w:rsid w:val="00151AD5"/>
    <w:rsid w:val="001672DC"/>
    <w:rsid w:val="001810AF"/>
    <w:rsid w:val="00194A47"/>
    <w:rsid w:val="001979B5"/>
    <w:rsid w:val="001E5A42"/>
    <w:rsid w:val="001F61EB"/>
    <w:rsid w:val="00215D15"/>
    <w:rsid w:val="00216E72"/>
    <w:rsid w:val="00237361"/>
    <w:rsid w:val="00244619"/>
    <w:rsid w:val="00264E8F"/>
    <w:rsid w:val="00264FDE"/>
    <w:rsid w:val="00271AEC"/>
    <w:rsid w:val="002811DA"/>
    <w:rsid w:val="00286979"/>
    <w:rsid w:val="00295C0C"/>
    <w:rsid w:val="002A457D"/>
    <w:rsid w:val="002B36A6"/>
    <w:rsid w:val="002B3968"/>
    <w:rsid w:val="002B42AC"/>
    <w:rsid w:val="002B4387"/>
    <w:rsid w:val="002D0C5E"/>
    <w:rsid w:val="002D3C0B"/>
    <w:rsid w:val="002E28E2"/>
    <w:rsid w:val="002F308D"/>
    <w:rsid w:val="002F5487"/>
    <w:rsid w:val="002F6A23"/>
    <w:rsid w:val="002F6A36"/>
    <w:rsid w:val="002F7693"/>
    <w:rsid w:val="00313ED7"/>
    <w:rsid w:val="00314795"/>
    <w:rsid w:val="00320DC9"/>
    <w:rsid w:val="00325F14"/>
    <w:rsid w:val="0033354E"/>
    <w:rsid w:val="00353E63"/>
    <w:rsid w:val="00364B38"/>
    <w:rsid w:val="00370B5E"/>
    <w:rsid w:val="003716C2"/>
    <w:rsid w:val="00383AEF"/>
    <w:rsid w:val="00390B4A"/>
    <w:rsid w:val="00395230"/>
    <w:rsid w:val="003C65FF"/>
    <w:rsid w:val="00400511"/>
    <w:rsid w:val="00417AE0"/>
    <w:rsid w:val="00430897"/>
    <w:rsid w:val="004357C8"/>
    <w:rsid w:val="00436019"/>
    <w:rsid w:val="00436B57"/>
    <w:rsid w:val="0044365B"/>
    <w:rsid w:val="00453030"/>
    <w:rsid w:val="00456C0A"/>
    <w:rsid w:val="00466F1C"/>
    <w:rsid w:val="00483E5F"/>
    <w:rsid w:val="00487404"/>
    <w:rsid w:val="00487A3F"/>
    <w:rsid w:val="004A7A27"/>
    <w:rsid w:val="004B19A2"/>
    <w:rsid w:val="004C292F"/>
    <w:rsid w:val="004E12B5"/>
    <w:rsid w:val="004E1C0B"/>
    <w:rsid w:val="004E4154"/>
    <w:rsid w:val="004F09E1"/>
    <w:rsid w:val="00514323"/>
    <w:rsid w:val="00530589"/>
    <w:rsid w:val="00546772"/>
    <w:rsid w:val="00552018"/>
    <w:rsid w:val="00574E83"/>
    <w:rsid w:val="0058158E"/>
    <w:rsid w:val="00594F3C"/>
    <w:rsid w:val="00596B69"/>
    <w:rsid w:val="005B0A62"/>
    <w:rsid w:val="005B1777"/>
    <w:rsid w:val="005B17A6"/>
    <w:rsid w:val="005B1B5C"/>
    <w:rsid w:val="005F3A77"/>
    <w:rsid w:val="005F4FDE"/>
    <w:rsid w:val="00612417"/>
    <w:rsid w:val="006129A4"/>
    <w:rsid w:val="00617C71"/>
    <w:rsid w:val="00626086"/>
    <w:rsid w:val="00627800"/>
    <w:rsid w:val="00630280"/>
    <w:rsid w:val="00642F30"/>
    <w:rsid w:val="006434D6"/>
    <w:rsid w:val="006467AF"/>
    <w:rsid w:val="00651AC3"/>
    <w:rsid w:val="006545A1"/>
    <w:rsid w:val="00660FFC"/>
    <w:rsid w:val="0066103A"/>
    <w:rsid w:val="00662FE7"/>
    <w:rsid w:val="006667E7"/>
    <w:rsid w:val="006710C0"/>
    <w:rsid w:val="00684D52"/>
    <w:rsid w:val="00694091"/>
    <w:rsid w:val="006C1211"/>
    <w:rsid w:val="006D5B3F"/>
    <w:rsid w:val="006F591D"/>
    <w:rsid w:val="006F776E"/>
    <w:rsid w:val="00725791"/>
    <w:rsid w:val="00742F60"/>
    <w:rsid w:val="00743A62"/>
    <w:rsid w:val="0075449E"/>
    <w:rsid w:val="00765842"/>
    <w:rsid w:val="0076767F"/>
    <w:rsid w:val="0078211B"/>
    <w:rsid w:val="0078399C"/>
    <w:rsid w:val="007A165C"/>
    <w:rsid w:val="007B0DEE"/>
    <w:rsid w:val="007E6B3C"/>
    <w:rsid w:val="007F2A1C"/>
    <w:rsid w:val="008025A7"/>
    <w:rsid w:val="00805D85"/>
    <w:rsid w:val="008141D1"/>
    <w:rsid w:val="008213E2"/>
    <w:rsid w:val="0083452F"/>
    <w:rsid w:val="0086146E"/>
    <w:rsid w:val="00870610"/>
    <w:rsid w:val="00880727"/>
    <w:rsid w:val="0088697E"/>
    <w:rsid w:val="00893AEB"/>
    <w:rsid w:val="00893B2C"/>
    <w:rsid w:val="008B1B84"/>
    <w:rsid w:val="008C7903"/>
    <w:rsid w:val="00904C6A"/>
    <w:rsid w:val="0091007D"/>
    <w:rsid w:val="00915F1C"/>
    <w:rsid w:val="00917B64"/>
    <w:rsid w:val="00921E06"/>
    <w:rsid w:val="00922476"/>
    <w:rsid w:val="009472DF"/>
    <w:rsid w:val="009852C8"/>
    <w:rsid w:val="009871F6"/>
    <w:rsid w:val="00997ED5"/>
    <w:rsid w:val="009A56F6"/>
    <w:rsid w:val="009B1A8A"/>
    <w:rsid w:val="009D734B"/>
    <w:rsid w:val="009F3469"/>
    <w:rsid w:val="009F5930"/>
    <w:rsid w:val="009F6B80"/>
    <w:rsid w:val="00A057BD"/>
    <w:rsid w:val="00A14F36"/>
    <w:rsid w:val="00A16713"/>
    <w:rsid w:val="00A220D7"/>
    <w:rsid w:val="00A434C1"/>
    <w:rsid w:val="00A45624"/>
    <w:rsid w:val="00A462AA"/>
    <w:rsid w:val="00A51A19"/>
    <w:rsid w:val="00A6475C"/>
    <w:rsid w:val="00A667A2"/>
    <w:rsid w:val="00A67E55"/>
    <w:rsid w:val="00A750FB"/>
    <w:rsid w:val="00A804B2"/>
    <w:rsid w:val="00A976D5"/>
    <w:rsid w:val="00AA49B2"/>
    <w:rsid w:val="00AB0035"/>
    <w:rsid w:val="00AD0589"/>
    <w:rsid w:val="00AD1513"/>
    <w:rsid w:val="00AD2D0B"/>
    <w:rsid w:val="00AE18B4"/>
    <w:rsid w:val="00AE4F28"/>
    <w:rsid w:val="00AE7BCE"/>
    <w:rsid w:val="00B14B40"/>
    <w:rsid w:val="00B236DD"/>
    <w:rsid w:val="00B32F66"/>
    <w:rsid w:val="00B45C84"/>
    <w:rsid w:val="00B50E3B"/>
    <w:rsid w:val="00B622F7"/>
    <w:rsid w:val="00B670D1"/>
    <w:rsid w:val="00B81228"/>
    <w:rsid w:val="00B83E62"/>
    <w:rsid w:val="00BA2F90"/>
    <w:rsid w:val="00BB4FBF"/>
    <w:rsid w:val="00BC3735"/>
    <w:rsid w:val="00BE0AAC"/>
    <w:rsid w:val="00BE4B61"/>
    <w:rsid w:val="00C16E13"/>
    <w:rsid w:val="00C25216"/>
    <w:rsid w:val="00C26189"/>
    <w:rsid w:val="00C3776E"/>
    <w:rsid w:val="00C41EF0"/>
    <w:rsid w:val="00C507A1"/>
    <w:rsid w:val="00C87016"/>
    <w:rsid w:val="00C93B58"/>
    <w:rsid w:val="00CA01B1"/>
    <w:rsid w:val="00CB76BD"/>
    <w:rsid w:val="00CD4F55"/>
    <w:rsid w:val="00CD7846"/>
    <w:rsid w:val="00CE59ED"/>
    <w:rsid w:val="00D013DC"/>
    <w:rsid w:val="00D30D25"/>
    <w:rsid w:val="00D31B27"/>
    <w:rsid w:val="00D340A1"/>
    <w:rsid w:val="00D50888"/>
    <w:rsid w:val="00D51405"/>
    <w:rsid w:val="00D57DA0"/>
    <w:rsid w:val="00D7716D"/>
    <w:rsid w:val="00D94265"/>
    <w:rsid w:val="00DA678A"/>
    <w:rsid w:val="00DA7061"/>
    <w:rsid w:val="00DB0859"/>
    <w:rsid w:val="00DD388A"/>
    <w:rsid w:val="00DD51B4"/>
    <w:rsid w:val="00DD6EC2"/>
    <w:rsid w:val="00DF08BA"/>
    <w:rsid w:val="00DF5BCD"/>
    <w:rsid w:val="00E03AAA"/>
    <w:rsid w:val="00E05A99"/>
    <w:rsid w:val="00E05CE6"/>
    <w:rsid w:val="00E07CF7"/>
    <w:rsid w:val="00E10BF8"/>
    <w:rsid w:val="00E1397A"/>
    <w:rsid w:val="00E147A6"/>
    <w:rsid w:val="00E150CF"/>
    <w:rsid w:val="00E169C5"/>
    <w:rsid w:val="00E25C51"/>
    <w:rsid w:val="00E27CCC"/>
    <w:rsid w:val="00E30BEA"/>
    <w:rsid w:val="00E55D7D"/>
    <w:rsid w:val="00E86FE7"/>
    <w:rsid w:val="00E901C1"/>
    <w:rsid w:val="00E97E53"/>
    <w:rsid w:val="00EB20BF"/>
    <w:rsid w:val="00EB7DA0"/>
    <w:rsid w:val="00EE372F"/>
    <w:rsid w:val="00F10332"/>
    <w:rsid w:val="00F17B47"/>
    <w:rsid w:val="00F21D58"/>
    <w:rsid w:val="00F522A8"/>
    <w:rsid w:val="00F56367"/>
    <w:rsid w:val="00F600BE"/>
    <w:rsid w:val="00F75AC6"/>
    <w:rsid w:val="00FB4711"/>
    <w:rsid w:val="00FF1969"/>
    <w:rsid w:val="00FF4F94"/>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8246A9"/>
  <w15:docId w15:val="{024D7500-6FD4-4BFF-A817-CDC15D63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 w:type="character" w:styleId="Mentionnonrsolue">
    <w:name w:val="Unresolved Mention"/>
    <w:basedOn w:val="Policepardfaut"/>
    <w:uiPriority w:val="99"/>
    <w:semiHidden/>
    <w:unhideWhenUsed/>
    <w:rsid w:val="00EE3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756754755">
      <w:bodyDiv w:val="1"/>
      <w:marLeft w:val="0"/>
      <w:marRight w:val="0"/>
      <w:marTop w:val="0"/>
      <w:marBottom w:val="0"/>
      <w:divBdr>
        <w:top w:val="none" w:sz="0" w:space="0" w:color="auto"/>
        <w:left w:val="none" w:sz="0" w:space="0" w:color="auto"/>
        <w:bottom w:val="none" w:sz="0" w:space="0" w:color="auto"/>
        <w:right w:val="none" w:sz="0" w:space="0" w:color="auto"/>
      </w:divBdr>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382972591">
      <w:bodyDiv w:val="1"/>
      <w:marLeft w:val="0"/>
      <w:marRight w:val="0"/>
      <w:marTop w:val="0"/>
      <w:marBottom w:val="0"/>
      <w:divBdr>
        <w:top w:val="none" w:sz="0" w:space="0" w:color="auto"/>
        <w:left w:val="none" w:sz="0" w:space="0" w:color="auto"/>
        <w:bottom w:val="none" w:sz="0" w:space="0" w:color="auto"/>
        <w:right w:val="none" w:sz="0" w:space="0" w:color="auto"/>
      </w:divBdr>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153C2-957A-4ED4-9F8E-1EB5E9B2B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67</TotalTime>
  <Pages>5</Pages>
  <Words>1326</Words>
  <Characters>7294</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Modèle d délibération instaurant l'indemnité spéciale de fonction et d'engagement</vt:lpstr>
    </vt:vector>
  </TitlesOfParts>
  <Manager>laurent.gougeon@cdg45.fr</Manager>
  <Company>CDG 45</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 délibération instaurant l'indemnité spéciale de fonction et d'engagement</dc:title>
  <dc:creator>laurent.gougeon@cdg45.fr</dc:creator>
  <cp:keywords>Modèle, délibération</cp:keywords>
  <cp:lastModifiedBy>Laurent GOUGEON</cp:lastModifiedBy>
  <cp:revision>3</cp:revision>
  <cp:lastPrinted>2022-10-20T11:17:00Z</cp:lastPrinted>
  <dcterms:created xsi:type="dcterms:W3CDTF">2024-07-05T08:07:00Z</dcterms:created>
  <dcterms:modified xsi:type="dcterms:W3CDTF">2024-07-05T09:12:00Z</dcterms:modified>
</cp:coreProperties>
</file>