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8B6B15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8B6B15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2BE2BED" w:rsidR="00BA74E6" w:rsidRPr="008B6B15" w:rsidRDefault="0027481C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8B6B15">
        <w:rPr>
          <w:rFonts w:ascii="Ebrima" w:hAnsi="Ebrima"/>
          <w:b/>
          <w:bCs/>
          <w:color w:val="000000" w:themeColor="text1"/>
          <w:sz w:val="28"/>
          <w:szCs w:val="28"/>
        </w:rPr>
        <w:t>Portant nomination d’un agent coordonnateur</w:t>
      </w:r>
    </w:p>
    <w:p w14:paraId="47C9E11D" w14:textId="77777777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8B6B15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8B6B15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8B6B15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8B6B15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8B6B15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DB8C37" w14:textId="77777777" w:rsidR="00EA659C" w:rsidRPr="00137D8F" w:rsidRDefault="00EA659C" w:rsidP="00EA659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49EDF23" w14:textId="77777777" w:rsidR="00EA659C" w:rsidRPr="00137D8F" w:rsidRDefault="00EA659C" w:rsidP="00EA659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DE334A9" w14:textId="77777777" w:rsidR="00EA659C" w:rsidRPr="00137D8F" w:rsidRDefault="00EA659C" w:rsidP="00EA659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6067DD15" w14:textId="77777777" w:rsidR="00EA659C" w:rsidRPr="00137D8F" w:rsidRDefault="00EA659C" w:rsidP="00EA659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8B6B15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1125A318" w:rsidR="0076767F" w:rsidRPr="008B6B15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8B6B15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8B6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8B6B15" w:rsidRPr="008B6B15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8B6B15" w:rsidRPr="008B6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8B6B15" w:rsidRPr="008B6B1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8B6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8B6B15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8B6B15">
        <w:rPr>
          <w:rFonts w:ascii="Ebrima" w:hAnsi="Ebrima"/>
          <w:bCs/>
          <w:i/>
          <w:sz w:val="24"/>
          <w:szCs w:val="24"/>
        </w:rPr>
        <w:t>d’ordre</w:t>
      </w:r>
      <w:r w:rsidR="00904C6A" w:rsidRPr="008B6B15">
        <w:rPr>
          <w:rFonts w:ascii="Ebrima" w:hAnsi="Ebrima"/>
          <w:bCs/>
          <w:i/>
          <w:sz w:val="24"/>
          <w:szCs w:val="24"/>
        </w:rPr>
        <w:t>)</w:t>
      </w:r>
    </w:p>
    <w:p w14:paraId="69BA44DE" w14:textId="7A64B4FC" w:rsidR="002F6A36" w:rsidRPr="008B6B15" w:rsidRDefault="0027481C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8B6B15">
        <w:rPr>
          <w:rFonts w:ascii="Ebrima" w:hAnsi="Ebrima"/>
          <w:b/>
          <w:bCs/>
          <w:color w:val="000000" w:themeColor="text1"/>
          <w:sz w:val="24"/>
          <w:szCs w:val="24"/>
        </w:rPr>
        <w:t>Nomination de</w:t>
      </w:r>
    </w:p>
    <w:p w14:paraId="6FA6CF14" w14:textId="77777777" w:rsidR="00EA659C" w:rsidRPr="00137D8F" w:rsidRDefault="00C16E13" w:rsidP="00EA659C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8B6B15">
        <w:rPr>
          <w:rFonts w:ascii="Ebrima" w:hAnsi="Ebrima"/>
          <w:b/>
          <w:bCs/>
          <w:i/>
          <w:color w:val="000000" w:themeColor="text1"/>
          <w:sz w:val="24"/>
          <w:szCs w:val="24"/>
        </w:rPr>
        <w:t>Madame ou Monsieur</w:t>
      </w:r>
      <w:r w:rsidRPr="008B6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A659C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EA659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A659C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EA659C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EA659C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9F0D796" w14:textId="6D631F35" w:rsidR="00526429" w:rsidRPr="008B6B15" w:rsidRDefault="008A33FC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en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tant qu’</w:t>
      </w:r>
      <w:r w:rsidR="0027481C" w:rsidRPr="008B6B15">
        <w:rPr>
          <w:rFonts w:ascii="Ebrima" w:hAnsi="Ebrima"/>
          <w:b/>
          <w:bCs/>
          <w:color w:val="000000" w:themeColor="text1"/>
          <w:sz w:val="24"/>
          <w:szCs w:val="24"/>
        </w:rPr>
        <w:t>agent coordonnateur</w:t>
      </w:r>
    </w:p>
    <w:p w14:paraId="178B4E4A" w14:textId="361CF9E1" w:rsidR="00E150CF" w:rsidRPr="008B6B15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33701240" w14:textId="77777777" w:rsidR="00EA659C" w:rsidRPr="00137D8F" w:rsidRDefault="00EA659C" w:rsidP="00EA659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8B6B15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AC8CF46" w14:textId="1E682237" w:rsidR="00EA659C" w:rsidRPr="00137D8F" w:rsidRDefault="00EA659C" w:rsidP="0025718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bookmarkStart w:id="1" w:name="_Hlk185492893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047612A0" w14:textId="7D02BBD2" w:rsidR="00526429" w:rsidRPr="008B6B15" w:rsidRDefault="00526429" w:rsidP="0025718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</w:t>
      </w:r>
      <w:r w:rsidR="00EA659C">
        <w:rPr>
          <w:rFonts w:ascii="Ebrima" w:hAnsi="Ebrima"/>
          <w:bCs/>
          <w:sz w:val="20"/>
          <w:szCs w:val="20"/>
        </w:rPr>
        <w:t>,</w:t>
      </w:r>
    </w:p>
    <w:p w14:paraId="47F6875B" w14:textId="4E80D315" w:rsidR="0027481C" w:rsidRPr="008B6B15" w:rsidRDefault="0027481C" w:rsidP="0027481C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Vu la loi n°51-711 du 7 juin 1951 modifiée sur l'obligation, la coordination et le se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>cret en matière de statistiques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p w14:paraId="3977DD38" w14:textId="1498032A" w:rsidR="00B00EBB" w:rsidRPr="008B6B15" w:rsidRDefault="0027481C" w:rsidP="0027481C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la loi n°78-17 du 6 janvier 1973 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 xml:space="preserve">modifiée relative à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l'informatiqu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e, 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aux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 fichiers et 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aux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 libertés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p w14:paraId="1FD2B8D0" w14:textId="4645C6F6" w:rsidR="0027481C" w:rsidRPr="008B6B15" w:rsidRDefault="00B00EBB" w:rsidP="008B6B1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8B6B15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 w:rsidR="008B6B15">
        <w:rPr>
          <w:rStyle w:val="lev"/>
          <w:rFonts w:ascii="Ebrima" w:hAnsi="Ebrima"/>
          <w:b w:val="0"/>
          <w:sz w:val="20"/>
          <w:szCs w:val="20"/>
        </w:rPr>
        <w:t>gions, notamment son article 1</w:t>
      </w:r>
      <w:r w:rsidR="00EA659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5D9CBE36" w14:textId="2DA07B5B" w:rsidR="0027481C" w:rsidRPr="008B6B15" w:rsidRDefault="0027481C" w:rsidP="0027481C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Vu la loi n°2002-276 du 27 février 2002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 xml:space="preserve"> modifiée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 relative à la démocratie de proximité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 xml:space="preserve">,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notamment s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>on titre V, articles 156 à 158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p w14:paraId="0A1E9AED" w14:textId="260E110A" w:rsidR="0027481C" w:rsidRPr="008B6B15" w:rsidRDefault="0027481C" w:rsidP="0027481C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le décret n°2003-485 du 5 juin 2003 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 xml:space="preserve">modifié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définissant les modalités d'application 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>du titre V de la loi n°2002-276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p w14:paraId="1495120D" w14:textId="542D0BDF" w:rsidR="0027481C" w:rsidRPr="008B6B15" w:rsidRDefault="0027481C" w:rsidP="0027481C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le décret n°2003-561 du 23 juin 2003 fixant l'année de </w:t>
      </w:r>
      <w:r w:rsidR="008B6B15">
        <w:rPr>
          <w:rFonts w:ascii="Ebrima" w:eastAsia="Times New Roman" w:hAnsi="Ebrima" w:cs="Times New Roman"/>
          <w:sz w:val="20"/>
          <w:szCs w:val="20"/>
          <w:lang w:eastAsia="fr-FR"/>
        </w:rPr>
        <w:t>recensement pour chaque commune</w:t>
      </w:r>
      <w:r w:rsidR="00EA659C"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p w14:paraId="2173A9D4" w14:textId="77777777" w:rsidR="004120F9" w:rsidRPr="008B6B15" w:rsidRDefault="004120F9" w:rsidP="004120F9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l'arrêté du 5 août 2003 </w:t>
      </w:r>
      <w:r w:rsidRPr="007A04DA">
        <w:rPr>
          <w:rFonts w:ascii="Ebrima" w:eastAsia="Times New Roman" w:hAnsi="Ebrima" w:cs="Times New Roman"/>
          <w:sz w:val="20"/>
          <w:szCs w:val="20"/>
          <w:lang w:eastAsia="fr-FR"/>
        </w:rPr>
        <w:t>portant application des articles 23 et 24 du décret n° 2003-485 du 5 juin 2003 relatif au recensement de la population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bookmarkEnd w:id="1"/>
    <w:p w14:paraId="61EF9BBA" w14:textId="2EA3B73F" w:rsidR="00B00EBB" w:rsidRPr="008B6B15" w:rsidRDefault="00B00EBB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>Vu la délibération n°</w:t>
      </w:r>
      <w:r w:rsidR="00EA659C">
        <w:rPr>
          <w:rFonts w:ascii="Ebrima" w:eastAsiaTheme="minorHAnsi" w:hAnsi="Ebrima" w:cstheme="minorBidi"/>
          <w:bCs/>
          <w:sz w:val="20"/>
          <w:szCs w:val="20"/>
          <w:lang w:eastAsia="en-US"/>
        </w:rPr>
        <w:t>.</w:t>
      </w:r>
      <w:r w:rsidRPr="008B6B15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.</w:t>
      </w:r>
      <w:r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. en date du </w:t>
      </w:r>
      <w:r w:rsidRPr="008B6B15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>portant désignation d’un agent coordonnateur et créant l’/les emploi</w:t>
      </w:r>
      <w:r w:rsidR="00F54142"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>(</w:t>
      </w:r>
      <w:r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>s</w:t>
      </w:r>
      <w:r w:rsidR="00F54142" w:rsidRP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>)</w:t>
      </w:r>
      <w:r w:rsidR="008B6B15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d’agent(s) recenseur(s)</w:t>
      </w:r>
      <w:r w:rsidR="00EA659C">
        <w:rPr>
          <w:rFonts w:ascii="Ebrima" w:eastAsiaTheme="minorHAnsi" w:hAnsi="Ebrima" w:cstheme="minorBidi"/>
          <w:bCs/>
          <w:sz w:val="20"/>
          <w:szCs w:val="20"/>
          <w:lang w:eastAsia="en-US"/>
        </w:rPr>
        <w:t>,</w:t>
      </w:r>
    </w:p>
    <w:p w14:paraId="3386DAFA" w14:textId="3B62570A" w:rsidR="002F6A36" w:rsidRPr="008B6B15" w:rsidRDefault="002F6A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B6B15">
        <w:rPr>
          <w:rFonts w:ascii="Ebrima" w:hAnsi="Ebrima"/>
          <w:sz w:val="20"/>
          <w:szCs w:val="20"/>
        </w:rPr>
        <w:t>Con</w:t>
      </w:r>
      <w:r w:rsidR="00364B38" w:rsidRPr="008B6B15">
        <w:rPr>
          <w:rFonts w:ascii="Ebrima" w:hAnsi="Ebrima"/>
          <w:sz w:val="20"/>
          <w:szCs w:val="20"/>
        </w:rPr>
        <w:t>sidérant</w:t>
      </w:r>
      <w:r w:rsidR="00A804B2" w:rsidRPr="008B6B15">
        <w:rPr>
          <w:rFonts w:ascii="Ebrima" w:hAnsi="Ebrima"/>
          <w:sz w:val="20"/>
          <w:szCs w:val="20"/>
        </w:rPr>
        <w:t xml:space="preserve"> </w:t>
      </w:r>
      <w:r w:rsidR="00B00EBB" w:rsidRPr="008B6B15">
        <w:rPr>
          <w:rFonts w:ascii="Ebrima" w:hAnsi="Ebrima"/>
          <w:sz w:val="20"/>
          <w:szCs w:val="20"/>
        </w:rPr>
        <w:t xml:space="preserve">la nécessité de désigner un agent coordonnateur pour le recensement de </w:t>
      </w:r>
      <w:r w:rsidR="008B6B15">
        <w:rPr>
          <w:rFonts w:ascii="Ebrima" w:hAnsi="Ebrima"/>
          <w:sz w:val="20"/>
          <w:szCs w:val="20"/>
        </w:rPr>
        <w:t>la population pour l’année 20</w:t>
      </w:r>
      <w:r w:rsidR="008B6B15" w:rsidRPr="008B6B15">
        <w:rPr>
          <w:rFonts w:ascii="Ebrima" w:hAnsi="Ebrima"/>
          <w:sz w:val="20"/>
          <w:szCs w:val="20"/>
          <w:highlight w:val="yellow"/>
        </w:rPr>
        <w:t>…</w:t>
      </w:r>
      <w:r w:rsidR="00EA659C">
        <w:rPr>
          <w:rFonts w:ascii="Ebrima" w:hAnsi="Ebrima"/>
          <w:sz w:val="20"/>
          <w:szCs w:val="20"/>
        </w:rPr>
        <w:t>,</w:t>
      </w:r>
    </w:p>
    <w:p w14:paraId="6164C5A3" w14:textId="77777777" w:rsidR="00AE7BCE" w:rsidRPr="008B6B15" w:rsidRDefault="00AE7BCE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8B6B15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8B6B15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8B6B15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8B6B15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8B6B15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8B6B15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39EF4E5" w14:textId="34EDBCA0" w:rsidR="004E1C0B" w:rsidRPr="008B6B15" w:rsidRDefault="00EA659C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="008B6B15" w:rsidRPr="008B6B15">
        <w:rPr>
          <w:rFonts w:ascii="Ebrima" w:hAnsi="Ebrima"/>
          <w:sz w:val="20"/>
          <w:szCs w:val="20"/>
          <w:highlight w:val="yellow"/>
        </w:rPr>
        <w:t>…</w:t>
      </w:r>
      <w:r w:rsidR="008B6B15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r w:rsidR="003B6234" w:rsidRPr="008B6B15">
        <w:rPr>
          <w:rFonts w:ascii="Ebrima" w:hAnsi="Ebrima"/>
          <w:sz w:val="20"/>
          <w:szCs w:val="20"/>
        </w:rPr>
        <w:t>est désigné</w:t>
      </w:r>
      <w:r w:rsidR="008B6B15" w:rsidRPr="008B6B15">
        <w:rPr>
          <w:rFonts w:ascii="Ebrima" w:hAnsi="Ebrima"/>
          <w:i/>
          <w:sz w:val="20"/>
          <w:szCs w:val="20"/>
        </w:rPr>
        <w:t>(e)</w:t>
      </w:r>
      <w:r w:rsidR="003B6234" w:rsidRPr="008B6B15">
        <w:rPr>
          <w:rFonts w:ascii="Ebrima" w:hAnsi="Ebrima"/>
          <w:sz w:val="20"/>
          <w:szCs w:val="20"/>
        </w:rPr>
        <w:t xml:space="preserve"> coordonnateur de l’enquête du recensement du</w:t>
      </w:r>
      <w:r w:rsidR="008B6B15">
        <w:rPr>
          <w:rFonts w:ascii="Ebrima" w:hAnsi="Ebrima"/>
          <w:sz w:val="20"/>
          <w:szCs w:val="20"/>
        </w:rPr>
        <w:t xml:space="preserve"> </w:t>
      </w:r>
      <w:r w:rsidR="008B6B15" w:rsidRPr="008B6B15">
        <w:rPr>
          <w:rFonts w:ascii="Ebrima" w:hAnsi="Ebrima"/>
          <w:sz w:val="20"/>
          <w:szCs w:val="20"/>
          <w:highlight w:val="yellow"/>
        </w:rPr>
        <w:t>…</w:t>
      </w:r>
      <w:r w:rsidR="008B6B15">
        <w:rPr>
          <w:rFonts w:ascii="Ebrima" w:hAnsi="Ebrima"/>
          <w:sz w:val="20"/>
          <w:szCs w:val="20"/>
        </w:rPr>
        <w:t xml:space="preserve"> a</w:t>
      </w:r>
      <w:r w:rsidR="003B6234" w:rsidRPr="008B6B15">
        <w:rPr>
          <w:rFonts w:ascii="Ebrima" w:hAnsi="Ebrima"/>
          <w:sz w:val="20"/>
          <w:szCs w:val="20"/>
        </w:rPr>
        <w:t>u</w:t>
      </w:r>
      <w:r w:rsidR="008B6B15">
        <w:rPr>
          <w:rFonts w:ascii="Ebrima" w:hAnsi="Ebrima"/>
          <w:sz w:val="20"/>
          <w:szCs w:val="20"/>
        </w:rPr>
        <w:t xml:space="preserve"> </w:t>
      </w:r>
      <w:r w:rsidR="008B6B15" w:rsidRPr="008B6B15">
        <w:rPr>
          <w:rFonts w:ascii="Ebrima" w:hAnsi="Ebrima"/>
          <w:sz w:val="20"/>
          <w:szCs w:val="20"/>
          <w:highlight w:val="yellow"/>
        </w:rPr>
        <w:t>…</w:t>
      </w:r>
      <w:r w:rsidR="008B6B15">
        <w:rPr>
          <w:rFonts w:ascii="Ebrima" w:hAnsi="Ebrima"/>
          <w:sz w:val="20"/>
          <w:szCs w:val="20"/>
        </w:rPr>
        <w:t xml:space="preserve"> </w:t>
      </w:r>
      <w:r w:rsidR="003B6234" w:rsidRPr="008B6B15">
        <w:rPr>
          <w:rFonts w:ascii="Ebrima" w:hAnsi="Ebrima"/>
          <w:sz w:val="20"/>
          <w:szCs w:val="20"/>
        </w:rPr>
        <w:t xml:space="preserve">pour effectuer les opérations </w:t>
      </w:r>
      <w:r w:rsidR="00F54142" w:rsidRPr="008B6B15">
        <w:rPr>
          <w:rFonts w:ascii="Ebrima" w:hAnsi="Ebrima"/>
          <w:sz w:val="20"/>
          <w:szCs w:val="20"/>
        </w:rPr>
        <w:t xml:space="preserve">de recensement. </w:t>
      </w:r>
      <w:r w:rsidR="00F54142" w:rsidRPr="008B6B15">
        <w:rPr>
          <w:rFonts w:ascii="Ebrima" w:hAnsi="Ebrima"/>
          <w:i/>
          <w:sz w:val="20"/>
          <w:szCs w:val="20"/>
        </w:rPr>
        <w:t>Il/elle</w:t>
      </w:r>
      <w:r w:rsidR="00F54142" w:rsidRPr="008B6B15">
        <w:rPr>
          <w:rFonts w:ascii="Ebrima" w:hAnsi="Ebrima"/>
          <w:sz w:val="20"/>
          <w:szCs w:val="20"/>
        </w:rPr>
        <w:t xml:space="preserve"> sera tenu(e) d’assister aux séances de formation préalables aux opérations sur le terrain.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159C671" w14:textId="77777777" w:rsidR="00EA659C" w:rsidRDefault="00EA659C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6EB9EE" w14:textId="77777777" w:rsidR="00EA659C" w:rsidRPr="008B6B15" w:rsidRDefault="00EA659C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7E16EAD" w:rsidR="002F6A36" w:rsidRPr="008B6B15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B6B15">
        <w:rPr>
          <w:rFonts w:ascii="Ebrima" w:hAnsi="Ebrima"/>
          <w:b/>
          <w:bCs/>
          <w:sz w:val="20"/>
          <w:szCs w:val="20"/>
        </w:rPr>
        <w:t xml:space="preserve">Article </w:t>
      </w:r>
      <w:r w:rsidR="00F54142" w:rsidRPr="008B6B15">
        <w:rPr>
          <w:rFonts w:ascii="Ebrima" w:hAnsi="Ebrima"/>
          <w:b/>
          <w:bCs/>
          <w:sz w:val="20"/>
          <w:szCs w:val="20"/>
        </w:rPr>
        <w:t>2 :</w:t>
      </w:r>
    </w:p>
    <w:p w14:paraId="40B35E73" w14:textId="77777777" w:rsidR="00B50E3B" w:rsidRPr="008B6B15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1FDEC38A" w:rsidR="002F6A36" w:rsidRPr="008B6B15" w:rsidRDefault="00F5414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i/>
          <w:sz w:val="20"/>
          <w:szCs w:val="20"/>
        </w:rPr>
        <w:t>Il/elle</w:t>
      </w:r>
      <w:r w:rsidRPr="008B6B15">
        <w:rPr>
          <w:rFonts w:ascii="Ebrima" w:hAnsi="Ebrima"/>
          <w:bCs/>
          <w:sz w:val="20"/>
          <w:szCs w:val="20"/>
        </w:rPr>
        <w:t xml:space="preserve"> sera chargé</w:t>
      </w:r>
      <w:r w:rsidRPr="008B6B15">
        <w:rPr>
          <w:rFonts w:ascii="Ebrima" w:hAnsi="Ebrima"/>
          <w:bCs/>
          <w:i/>
          <w:sz w:val="20"/>
          <w:szCs w:val="20"/>
        </w:rPr>
        <w:t>(e)</w:t>
      </w:r>
      <w:r w:rsidRPr="008B6B15">
        <w:rPr>
          <w:rFonts w:ascii="Ebrima" w:hAnsi="Ebrima"/>
          <w:bCs/>
          <w:sz w:val="20"/>
          <w:szCs w:val="20"/>
        </w:rPr>
        <w:t xml:space="preserve"> de :</w:t>
      </w:r>
    </w:p>
    <w:p w14:paraId="5BCD5922" w14:textId="77777777" w:rsidR="00F54142" w:rsidRPr="008B6B15" w:rsidRDefault="00F5414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25A1EBA" w14:textId="32AE4B3E" w:rsidR="00F54142" w:rsidRPr="008B6B15" w:rsidRDefault="00EA659C" w:rsidP="00EA659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Mettre</w:t>
      </w:r>
      <w:r w:rsidR="00F54142" w:rsidRPr="008B6B15">
        <w:rPr>
          <w:rFonts w:ascii="Ebrima" w:hAnsi="Ebrima"/>
          <w:bCs/>
          <w:sz w:val="20"/>
          <w:szCs w:val="20"/>
        </w:rPr>
        <w:t xml:space="preserve"> en place l’organisation du recensement ;</w:t>
      </w:r>
    </w:p>
    <w:p w14:paraId="76599CEF" w14:textId="1AB23E9B" w:rsidR="00F54142" w:rsidRPr="008B6B15" w:rsidRDefault="00EA659C" w:rsidP="00EA659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Mettre</w:t>
      </w:r>
      <w:r w:rsidR="00F54142" w:rsidRPr="008B6B15">
        <w:rPr>
          <w:rFonts w:ascii="Ebrima" w:hAnsi="Ebrima"/>
          <w:bCs/>
          <w:sz w:val="20"/>
          <w:szCs w:val="20"/>
        </w:rPr>
        <w:t xml:space="preserve"> en place la logistique ;</w:t>
      </w:r>
    </w:p>
    <w:p w14:paraId="66E67515" w14:textId="1CA2F1BF" w:rsidR="00F54142" w:rsidRPr="008B6B15" w:rsidRDefault="00EA659C" w:rsidP="00EA659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Organiser</w:t>
      </w:r>
      <w:r w:rsidR="00F54142" w:rsidRPr="008B6B15">
        <w:rPr>
          <w:rFonts w:ascii="Ebrima" w:hAnsi="Ebrima"/>
          <w:bCs/>
          <w:sz w:val="20"/>
          <w:szCs w:val="20"/>
        </w:rPr>
        <w:t xml:space="preserve"> la campagne locale de communication ;</w:t>
      </w:r>
    </w:p>
    <w:p w14:paraId="32269500" w14:textId="327DEFDB" w:rsidR="00F54142" w:rsidRPr="008B6B15" w:rsidRDefault="00EA659C" w:rsidP="00EA659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Assurer</w:t>
      </w:r>
      <w:r w:rsidR="00F54142" w:rsidRPr="008B6B15">
        <w:rPr>
          <w:rFonts w:ascii="Ebrima" w:hAnsi="Ebrima"/>
          <w:bCs/>
          <w:sz w:val="20"/>
          <w:szCs w:val="20"/>
        </w:rPr>
        <w:t xml:space="preserve"> la formation de l’équipe communale ;</w:t>
      </w:r>
    </w:p>
    <w:p w14:paraId="4000536F" w14:textId="2E04C7C9" w:rsidR="00F54142" w:rsidRPr="008B6B15" w:rsidRDefault="00EA659C" w:rsidP="00EA659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Assurer</w:t>
      </w:r>
      <w:r w:rsidR="00F54142" w:rsidRPr="008B6B15">
        <w:rPr>
          <w:rFonts w:ascii="Ebrima" w:hAnsi="Ebrima"/>
          <w:bCs/>
          <w:sz w:val="20"/>
          <w:szCs w:val="20"/>
        </w:rPr>
        <w:t xml:space="preserve"> l’encadrement et le suivi des agents recenseurs.</w:t>
      </w:r>
    </w:p>
    <w:p w14:paraId="678D9C0B" w14:textId="77777777" w:rsidR="00F54142" w:rsidRPr="008B6B15" w:rsidRDefault="00F5414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EA84037" w14:textId="197F0848" w:rsidR="00F54142" w:rsidRPr="008B6B15" w:rsidRDefault="00F5414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B6B15">
        <w:rPr>
          <w:rFonts w:ascii="Ebrima" w:hAnsi="Ebrima"/>
          <w:bCs/>
          <w:sz w:val="20"/>
          <w:szCs w:val="20"/>
        </w:rPr>
        <w:t>Il sera l’interlocuteur privilégié de l’INSEE pendant la campagne de recensement.</w:t>
      </w:r>
    </w:p>
    <w:p w14:paraId="75816907" w14:textId="77777777" w:rsidR="007B0DEE" w:rsidRPr="008B6B15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26F0A2" w14:textId="3C6B37D6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B6B15">
        <w:rPr>
          <w:rFonts w:ascii="Ebrima" w:hAnsi="Ebrima"/>
          <w:b/>
          <w:bCs/>
          <w:sz w:val="20"/>
          <w:szCs w:val="20"/>
        </w:rPr>
        <w:t>Article 3 :</w:t>
      </w:r>
    </w:p>
    <w:p w14:paraId="60EA38B6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49D62B" w14:textId="4CE253EA" w:rsidR="00161BC7" w:rsidRPr="008B6B15" w:rsidRDefault="00EA659C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2" w:name="_Hlk185492584"/>
      <w:r>
        <w:rPr>
          <w:rFonts w:ascii="Ebrima" w:hAnsi="Ebrima"/>
          <w:i/>
          <w:sz w:val="20"/>
          <w:szCs w:val="20"/>
        </w:rPr>
        <w:t xml:space="preserve">Madame ou Monsieur </w:t>
      </w:r>
      <w:r w:rsidRPr="008B6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bookmarkEnd w:id="2"/>
      <w:r w:rsidR="00161BC7" w:rsidRPr="008B6B15">
        <w:rPr>
          <w:rFonts w:ascii="Ebrima" w:hAnsi="Ebrima"/>
          <w:bCs/>
          <w:sz w:val="20"/>
          <w:szCs w:val="20"/>
        </w:rPr>
        <w:t xml:space="preserve">s’engage à ne transmettre à quiconque les informations qui seront mises à sa disposition ou qui viendront à sa connaissance dans le cadre de ses activités relatives au recensement général de la population de </w:t>
      </w:r>
      <w:r>
        <w:rPr>
          <w:rFonts w:ascii="Ebrima" w:hAnsi="Ebrima"/>
          <w:bCs/>
          <w:sz w:val="20"/>
          <w:szCs w:val="20"/>
        </w:rPr>
        <w:t xml:space="preserve">la commune de </w:t>
      </w:r>
      <w:r w:rsidRPr="00EA659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A659C">
        <w:rPr>
          <w:rFonts w:ascii="Ebrima" w:hAnsi="Ebrima"/>
          <w:bCs/>
          <w:i/>
          <w:iCs/>
          <w:sz w:val="20"/>
          <w:szCs w:val="20"/>
        </w:rPr>
        <w:t>(nom de la commune)</w:t>
      </w:r>
      <w:r w:rsidR="004120F9">
        <w:rPr>
          <w:rFonts w:ascii="Ebrima" w:hAnsi="Ebrima"/>
          <w:bCs/>
          <w:i/>
          <w:iCs/>
          <w:sz w:val="20"/>
          <w:szCs w:val="20"/>
        </w:rPr>
        <w:t xml:space="preserve"> OU des communes membres de l’EPCI</w:t>
      </w:r>
      <w:r w:rsidR="00161BC7" w:rsidRPr="008B6B15">
        <w:rPr>
          <w:rFonts w:ascii="Ebrima" w:hAnsi="Ebrima"/>
          <w:bCs/>
          <w:sz w:val="20"/>
          <w:szCs w:val="20"/>
        </w:rPr>
        <w:t>, ni à en faire état, même après sa cessation de fonctions.</w:t>
      </w:r>
    </w:p>
    <w:p w14:paraId="730502E1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0B786" w14:textId="330DF263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B6B15">
        <w:rPr>
          <w:rFonts w:ascii="Ebrima" w:hAnsi="Ebrima"/>
          <w:b/>
          <w:bCs/>
          <w:sz w:val="20"/>
          <w:szCs w:val="20"/>
        </w:rPr>
        <w:t>Article 4 :</w:t>
      </w:r>
    </w:p>
    <w:p w14:paraId="391899CE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D14581" w14:textId="3E40674A" w:rsidR="00161BC7" w:rsidRPr="008B6B15" w:rsidRDefault="00EA659C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8B6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r w:rsidR="00161BC7" w:rsidRPr="008B6B15">
        <w:rPr>
          <w:rFonts w:ascii="Ebrima" w:hAnsi="Ebrima"/>
          <w:bCs/>
          <w:sz w:val="20"/>
          <w:szCs w:val="20"/>
        </w:rPr>
        <w:t>déclare avoir pris connaissance de ce que toute infraction à l’engagement mentionné ci-dessus l’expose à des poursuites d’ordre pénal et à des poursuites en responsabilité civile, avec toutes les conséquences pécuniaires que cela comporte au titre des dommages causés.</w:t>
      </w:r>
    </w:p>
    <w:p w14:paraId="0BCD6939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24A6581" w14:textId="2635650F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B6B15">
        <w:rPr>
          <w:rFonts w:ascii="Ebrima" w:hAnsi="Ebrima"/>
          <w:b/>
          <w:bCs/>
          <w:sz w:val="20"/>
          <w:szCs w:val="20"/>
        </w:rPr>
        <w:t>Article 5 :</w:t>
      </w:r>
    </w:p>
    <w:p w14:paraId="6972B9CD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14EE701" w14:textId="4675759C" w:rsidR="00161BC7" w:rsidRPr="008B6B15" w:rsidRDefault="00EA659C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8B6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r w:rsidR="00161BC7" w:rsidRPr="008B6B15">
        <w:rPr>
          <w:rFonts w:ascii="Ebrima" w:hAnsi="Ebrima"/>
          <w:bCs/>
          <w:sz w:val="20"/>
          <w:szCs w:val="20"/>
        </w:rPr>
        <w:t xml:space="preserve">sera rémunéré selon les modalités définies dans la délibération du conseil </w:t>
      </w:r>
      <w:r w:rsidR="00161BC7" w:rsidRPr="00AC4A82">
        <w:rPr>
          <w:rFonts w:ascii="Ebrima" w:hAnsi="Ebrima"/>
          <w:bCs/>
          <w:i/>
          <w:sz w:val="20"/>
          <w:szCs w:val="20"/>
        </w:rPr>
        <w:t>municipal/communautaire</w:t>
      </w:r>
      <w:r w:rsidR="00161BC7" w:rsidRPr="008B6B15">
        <w:rPr>
          <w:rFonts w:ascii="Ebrima" w:hAnsi="Ebrima"/>
          <w:bCs/>
          <w:sz w:val="20"/>
          <w:szCs w:val="20"/>
        </w:rPr>
        <w:t xml:space="preserve"> du</w:t>
      </w:r>
      <w:r w:rsidR="00AC4A82">
        <w:rPr>
          <w:rFonts w:ascii="Ebrima" w:hAnsi="Ebrima"/>
          <w:bCs/>
          <w:sz w:val="20"/>
          <w:szCs w:val="20"/>
        </w:rPr>
        <w:t xml:space="preserve"> </w:t>
      </w:r>
      <w:r w:rsidR="00AC4A82" w:rsidRPr="00AC4A82">
        <w:rPr>
          <w:rFonts w:ascii="Ebrima" w:hAnsi="Ebrima"/>
          <w:bCs/>
          <w:sz w:val="20"/>
          <w:szCs w:val="20"/>
          <w:highlight w:val="yellow"/>
        </w:rPr>
        <w:t>…</w:t>
      </w:r>
      <w:r w:rsidR="00AC4A82">
        <w:rPr>
          <w:rFonts w:ascii="Ebrima" w:hAnsi="Ebrima"/>
          <w:bCs/>
          <w:sz w:val="20"/>
          <w:szCs w:val="20"/>
        </w:rPr>
        <w:t>.</w:t>
      </w:r>
    </w:p>
    <w:p w14:paraId="11909732" w14:textId="77777777" w:rsidR="00161BC7" w:rsidRPr="008B6B15" w:rsidRDefault="00161BC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5978654D" w:rsidR="00552018" w:rsidRPr="008B6B15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B6B15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8B6B15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61BC7" w:rsidRPr="008B6B15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8B6B15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8B6B15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8B6B15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8B6B15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B6B15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8B6B15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8B6B15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8B6B15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8B6B15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232DCC86" w:rsidR="00E30BEA" w:rsidRPr="008B6B15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B6B15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161BC7" w:rsidRPr="008B6B15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EA659C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8B6B15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D20F4EA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6094FE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8549270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3"/>
    <w:p w14:paraId="116846AE" w14:textId="77777777" w:rsidR="00BA74E6" w:rsidRPr="008B6B15" w:rsidRDefault="00BA74E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2F0BE4E8" w:rsidR="00DD51B4" w:rsidRPr="008B6B15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B6B15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8B6B15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61BC7" w:rsidRPr="008B6B15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EA659C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8B6B15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8B6B15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41E383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8549271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lastRenderedPageBreak/>
        <w:t xml:space="preserve">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7C1D8E1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2AA121B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11857738" w14:textId="77777777" w:rsidR="00EA659C" w:rsidRPr="00137D8F" w:rsidRDefault="00EA659C" w:rsidP="00EA659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3B57EA" w14:textId="77777777" w:rsidR="00EA659C" w:rsidRPr="00137D8F" w:rsidRDefault="00EA659C" w:rsidP="00EA659C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7A88B2B" w14:textId="77777777" w:rsidR="00EA659C" w:rsidRPr="00137D8F" w:rsidRDefault="00EA659C" w:rsidP="00EA659C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7EFBE53" w14:textId="77777777" w:rsidR="00EA659C" w:rsidRPr="00137D8F" w:rsidRDefault="00EA659C" w:rsidP="00EA659C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365377E" w14:textId="77777777" w:rsidR="00EA659C" w:rsidRPr="00137D8F" w:rsidRDefault="00EA659C" w:rsidP="00EA659C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8B6B15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8B6B15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E0BEE95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2ACCD439" w14:textId="77777777" w:rsidR="00EA659C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F65F8F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CBCA40E" w14:textId="77777777" w:rsidR="00EA659C" w:rsidRPr="00137D8F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BEE5BEB" w14:textId="77777777" w:rsidR="00EA659C" w:rsidRPr="00137D8F" w:rsidRDefault="00EA659C" w:rsidP="00EA659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490E00" w14:textId="77777777" w:rsidR="00EA659C" w:rsidRPr="00137D8F" w:rsidRDefault="00EA659C" w:rsidP="00EA65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7AB08B7" w14:textId="77777777" w:rsidR="00EA659C" w:rsidRPr="00137D8F" w:rsidRDefault="00EA659C" w:rsidP="00EA65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77A31D7" w14:textId="77777777" w:rsidR="00EA659C" w:rsidRPr="00137D8F" w:rsidRDefault="00EA659C" w:rsidP="00EA65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5D6EB63" w14:textId="77777777" w:rsidR="00EA659C" w:rsidRPr="00137D8F" w:rsidRDefault="00EA659C" w:rsidP="00EA659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10E61F" w14:textId="77777777" w:rsidR="00EA659C" w:rsidRDefault="00EA659C" w:rsidP="00EA659C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5"/>
    <w:p w14:paraId="297F960B" w14:textId="36628EC5" w:rsidR="007B0DEE" w:rsidRPr="008B6B15" w:rsidRDefault="007B0DEE" w:rsidP="00EA659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8B6B15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14C49549" w14:textId="77777777" w:rsidR="00EA659C" w:rsidRPr="00102B62" w:rsidRDefault="00EA659C" w:rsidP="00EA659C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49FD7BA" w14:textId="77777777" w:rsidR="00EA659C" w:rsidRDefault="00EA659C" w:rsidP="00EA659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1245"/>
    <w:multiLevelType w:val="hybridMultilevel"/>
    <w:tmpl w:val="1C568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66A5"/>
    <w:multiLevelType w:val="hybridMultilevel"/>
    <w:tmpl w:val="71FA161C"/>
    <w:lvl w:ilvl="0" w:tplc="FDF43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01834">
    <w:abstractNumId w:val="10"/>
  </w:num>
  <w:num w:numId="2" w16cid:durableId="272136041">
    <w:abstractNumId w:val="11"/>
  </w:num>
  <w:num w:numId="3" w16cid:durableId="1395278734">
    <w:abstractNumId w:val="2"/>
  </w:num>
  <w:num w:numId="4" w16cid:durableId="1760366252">
    <w:abstractNumId w:val="9"/>
  </w:num>
  <w:num w:numId="5" w16cid:durableId="1270045122">
    <w:abstractNumId w:val="6"/>
  </w:num>
  <w:num w:numId="6" w16cid:durableId="832571369">
    <w:abstractNumId w:val="0"/>
  </w:num>
  <w:num w:numId="7" w16cid:durableId="45642048">
    <w:abstractNumId w:val="12"/>
  </w:num>
  <w:num w:numId="8" w16cid:durableId="917131814">
    <w:abstractNumId w:val="8"/>
  </w:num>
  <w:num w:numId="9" w16cid:durableId="567572069">
    <w:abstractNumId w:val="7"/>
  </w:num>
  <w:num w:numId="10" w16cid:durableId="883830291">
    <w:abstractNumId w:val="1"/>
  </w:num>
  <w:num w:numId="11" w16cid:durableId="633101270">
    <w:abstractNumId w:val="13"/>
  </w:num>
  <w:num w:numId="12" w16cid:durableId="1044213638">
    <w:abstractNumId w:val="4"/>
  </w:num>
  <w:num w:numId="13" w16cid:durableId="478545636">
    <w:abstractNumId w:val="3"/>
  </w:num>
  <w:num w:numId="14" w16cid:durableId="483005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1BC7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5718D"/>
    <w:rsid w:val="00264FDE"/>
    <w:rsid w:val="00271AEC"/>
    <w:rsid w:val="0027481C"/>
    <w:rsid w:val="002811DA"/>
    <w:rsid w:val="00286979"/>
    <w:rsid w:val="00295C0C"/>
    <w:rsid w:val="002A457D"/>
    <w:rsid w:val="002B36A6"/>
    <w:rsid w:val="002B3968"/>
    <w:rsid w:val="002B42AC"/>
    <w:rsid w:val="002B490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6234"/>
    <w:rsid w:val="003C65FF"/>
    <w:rsid w:val="00400511"/>
    <w:rsid w:val="004120F9"/>
    <w:rsid w:val="00417AE0"/>
    <w:rsid w:val="00423A5C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26429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91244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33FC"/>
    <w:rsid w:val="008B1B84"/>
    <w:rsid w:val="008B6B15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2E3D"/>
    <w:rsid w:val="00A750FB"/>
    <w:rsid w:val="00A804B2"/>
    <w:rsid w:val="00A976D5"/>
    <w:rsid w:val="00AA49B2"/>
    <w:rsid w:val="00AC4A82"/>
    <w:rsid w:val="00AD1513"/>
    <w:rsid w:val="00AD2D0B"/>
    <w:rsid w:val="00AE18B4"/>
    <w:rsid w:val="00AE4F28"/>
    <w:rsid w:val="00AE7BCE"/>
    <w:rsid w:val="00B00EBB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53A4"/>
    <w:rsid w:val="00DA678A"/>
    <w:rsid w:val="00DA7061"/>
    <w:rsid w:val="00DB0859"/>
    <w:rsid w:val="00DD388A"/>
    <w:rsid w:val="00DD51B4"/>
    <w:rsid w:val="00DD697C"/>
    <w:rsid w:val="00DD6EC2"/>
    <w:rsid w:val="00DF08BA"/>
    <w:rsid w:val="00DF5BCD"/>
    <w:rsid w:val="00DF6EF3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659C"/>
    <w:rsid w:val="00EB20BF"/>
    <w:rsid w:val="00EB7DA0"/>
    <w:rsid w:val="00F17B47"/>
    <w:rsid w:val="00F54142"/>
    <w:rsid w:val="00F56367"/>
    <w:rsid w:val="00F75AC6"/>
    <w:rsid w:val="00FA386A"/>
    <w:rsid w:val="00FE0A3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D23A33"/>
  <w15:docId w15:val="{8BF7B583-DB53-4D5C-9F6F-FF896E8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C380-16A1-4CA4-940D-08764D85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nomination d'un agent coordonateur</vt:lpstr>
    </vt:vector>
  </TitlesOfParts>
  <Manager>laurent.gougeon@cdg45.fr</Manager>
  <Company>CDG 45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nomination d'un agent coordonateur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2024-12-19T08:10:00Z</dcterms:created>
  <dcterms:modified xsi:type="dcterms:W3CDTF">2024-12-19T08:38:00Z</dcterms:modified>
</cp:coreProperties>
</file>